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1D" w:rsidRDefault="00372FA3" w:rsidP="005C591D">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pict>
          <v:shapetype id="_x0000_t202" coordsize="21600,21600" o:spt="202" path="m,l,21600r21600,l21600,xe">
            <v:stroke joinstyle="miter"/>
            <v:path gradientshapeok="t" o:connecttype="rect"/>
          </v:shapetype>
          <v:shape id="Поле 6" o:spid="_x0000_s1027" type="#_x0000_t202" style="position:absolute;margin-left:368pt;margin-top:8.5pt;width:116.75pt;height:10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" stroked="f">
            <v:textbox>
              <w:txbxContent>
                <w:p w:rsidR="002E4B39" w:rsidRDefault="002E4B39" w:rsidP="000F7C6C">
                  <w:pPr>
                    <w:spacing w:after="0"/>
                    <w:jc w:val="center"/>
                    <w:rPr>
                      <w:rFonts w:ascii="Times New Roman" w:hAnsi="Times New Roman" w:cs="Times New Roman"/>
                      <w:sz w:val="16"/>
                      <w:szCs w:val="16"/>
                    </w:rPr>
                  </w:pPr>
                  <w:r w:rsidRPr="000F7C6C">
                    <w:rPr>
                      <w:rFonts w:ascii="Times New Roman" w:hAnsi="Times New Roman" w:cs="Times New Roman"/>
                      <w:sz w:val="16"/>
                      <w:szCs w:val="16"/>
                    </w:rPr>
                    <w:t>ПРОЕКТ</w:t>
                  </w:r>
                </w:p>
                <w:p w:rsidR="002E4B39" w:rsidRPr="000F7C6C" w:rsidRDefault="002E4B39" w:rsidP="000F7C6C">
                  <w:pPr>
                    <w:jc w:val="center"/>
                    <w:rPr>
                      <w:rFonts w:ascii="Times New Roman" w:hAnsi="Times New Roman" w:cs="Times New Roman"/>
                      <w:sz w:val="16"/>
                      <w:szCs w:val="16"/>
                    </w:rPr>
                  </w:pPr>
                  <w:r w:rsidRPr="000F7C6C">
                    <w:rPr>
                      <w:rFonts w:ascii="Times New Roman" w:hAnsi="Times New Roman" w:cs="Times New Roman"/>
                      <w:sz w:val="16"/>
                      <w:szCs w:val="16"/>
                    </w:rPr>
                    <w:t>вносится главой администрации</w:t>
                  </w:r>
                  <w:r w:rsidRPr="000F7C6C">
                    <w:rPr>
                      <w:sz w:val="16"/>
                      <w:szCs w:val="16"/>
                    </w:rPr>
                    <w:t xml:space="preserve"> </w:t>
                  </w:r>
                  <w:r w:rsidRPr="000F7C6C">
                    <w:rPr>
                      <w:rFonts w:ascii="Times New Roman" w:hAnsi="Times New Roman" w:cs="Times New Roman"/>
                      <w:sz w:val="16"/>
                      <w:szCs w:val="16"/>
                    </w:rPr>
                    <w:t xml:space="preserve">Новооскольского муниципального округа </w:t>
                  </w:r>
                </w:p>
              </w:txbxContent>
            </v:textbox>
          </v:shape>
        </w:pict>
      </w:r>
    </w:p>
    <w:p w:rsidR="005C591D" w:rsidRDefault="00372FA3" w:rsidP="00EB4058">
      <w:pPr>
        <w:tabs>
          <w:tab w:val="center" w:pos="4819"/>
          <w:tab w:val="left" w:pos="8097"/>
        </w:tabs>
        <w:spacing w:after="0" w:line="240" w:lineRule="auto"/>
        <w:rPr>
          <w:rFonts w:ascii="Times New Roman" w:eastAsia="Times New Roman" w:hAnsi="Times New Roman" w:cs="Times New Roman"/>
          <w:b/>
          <w:bCs/>
          <w:iCs/>
          <w:sz w:val="24"/>
          <w:szCs w:val="24"/>
          <w:lang w:eastAsia="ru-RU"/>
        </w:rPr>
      </w:pPr>
      <w:r w:rsidRPr="00372FA3">
        <w:rPr>
          <w:rFonts w:ascii="Arial" w:hAnsi="Arial" w:cs="Arial"/>
          <w:i/>
          <w:noProof/>
          <w:sz w:val="18"/>
          <w:szCs w:val="18"/>
          <w:lang w:eastAsia="ru-RU"/>
        </w:rPr>
        <w:pict>
          <v:shape id="Поле 2" o:spid="_x0000_s1026" type="#_x0000_t202" style="position:absolute;margin-left:385.25pt;margin-top:29.05pt;width:85.75pt;height:5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" stroked="f">
            <v:textbox>
              <w:txbxContent>
                <w:p w:rsidR="002E4B39" w:rsidRPr="00726515" w:rsidRDefault="002E4B39" w:rsidP="00106217">
                  <w:pPr>
                    <w:rPr>
                      <w:sz w:val="16"/>
                      <w:szCs w:val="16"/>
                    </w:rPr>
                  </w:pPr>
                </w:p>
              </w:txbxContent>
            </v:textbox>
          </v:shape>
        </w:pict>
      </w:r>
      <w:r w:rsidR="00EB4058">
        <w:rPr>
          <w:rFonts w:ascii="Times New Roman" w:eastAsia="Times New Roman" w:hAnsi="Times New Roman" w:cs="Times New Roman"/>
          <w:b/>
          <w:bCs/>
          <w:iCs/>
          <w:sz w:val="24"/>
          <w:szCs w:val="24"/>
          <w:lang w:eastAsia="ru-RU"/>
        </w:rPr>
        <w:tab/>
      </w:r>
      <w:r w:rsidR="005C591D" w:rsidRPr="006F1789">
        <w:rPr>
          <w:rFonts w:ascii="Arial" w:hAnsi="Arial" w:cs="Arial"/>
          <w:i/>
          <w:noProof/>
          <w:sz w:val="18"/>
          <w:szCs w:val="18"/>
          <w:lang w:eastAsia="ru-RU"/>
        </w:rPr>
        <w:drawing>
          <wp:inline distT="0" distB="0" distL="0" distR="0">
            <wp:extent cx="518847" cy="614824"/>
            <wp:effectExtent l="19050" t="0" r="0" b="0"/>
            <wp:docPr id="1" name="Рисунок 1" descr="C:\Users\n.didenko\Desktop\Бланки новые\БЛАНКИ - 2020 год\герб_1.png"/>
            <wp:cNvGraphicFramePr/>
            <a:graphic xmlns:a="http://schemas.openxmlformats.org/drawingml/2006/main">
              <a:graphicData uri="http://schemas.openxmlformats.org/drawingml/2006/picture">
                <pic:pic xmlns:pic="http://schemas.openxmlformats.org/drawingml/2006/picture">
                  <pic:nvPicPr>
                    <pic:cNvPr id="0" name="Picture 2" descr="C:\Users\n.didenko\Desktop\Бланки новые\БЛАНКИ - 2020 год\герб_1.png"/>
                    <pic:cNvPicPr>
                      <a:picLocks noChangeAspect="1" noChangeArrowheads="1"/>
                    </pic:cNvPicPr>
                  </pic:nvPicPr>
                  <pic:blipFill>
                    <a:blip r:embed="rId8" cstate="print"/>
                    <a:srcRect/>
                    <a:stretch>
                      <a:fillRect/>
                    </a:stretch>
                  </pic:blipFill>
                  <pic:spPr bwMode="auto">
                    <a:xfrm>
                      <a:off x="0" y="0"/>
                      <a:ext cx="518847" cy="614824"/>
                    </a:xfrm>
                    <a:prstGeom prst="rect">
                      <a:avLst/>
                    </a:prstGeom>
                    <a:noFill/>
                    <a:ln w="9525">
                      <a:noFill/>
                      <a:miter lim="800000"/>
                      <a:headEnd/>
                      <a:tailEnd/>
                    </a:ln>
                  </pic:spPr>
                </pic:pic>
              </a:graphicData>
            </a:graphic>
          </wp:inline>
        </w:drawing>
      </w:r>
      <w:r w:rsidR="00EB4058">
        <w:rPr>
          <w:rFonts w:ascii="Times New Roman" w:eastAsia="Times New Roman" w:hAnsi="Times New Roman" w:cs="Times New Roman"/>
          <w:b/>
          <w:bCs/>
          <w:iCs/>
          <w:sz w:val="24"/>
          <w:szCs w:val="24"/>
          <w:lang w:eastAsia="ru-RU"/>
        </w:rPr>
        <w:tab/>
      </w:r>
    </w:p>
    <w:p w:rsidR="005C591D" w:rsidRPr="00062082" w:rsidRDefault="005C591D" w:rsidP="005C591D">
      <w:pPr>
        <w:spacing w:after="0" w:line="240" w:lineRule="auto"/>
        <w:jc w:val="center"/>
        <w:rPr>
          <w:rFonts w:ascii="Times New Roman" w:eastAsia="Times New Roman" w:hAnsi="Times New Roman" w:cs="Times New Roman"/>
          <w:b/>
          <w:bCs/>
          <w:iCs/>
          <w:sz w:val="28"/>
          <w:szCs w:val="28"/>
          <w:lang w:eastAsia="ru-RU"/>
        </w:rPr>
      </w:pPr>
    </w:p>
    <w:p w:rsidR="005C591D" w:rsidRPr="00062082" w:rsidRDefault="005C591D" w:rsidP="0076335F">
      <w:pPr>
        <w:spacing w:after="0" w:line="240" w:lineRule="auto"/>
        <w:jc w:val="center"/>
        <w:outlineLvl w:val="0"/>
        <w:rPr>
          <w:rFonts w:ascii="Times New Roman" w:eastAsia="Times New Roman" w:hAnsi="Times New Roman" w:cs="Times New Roman"/>
          <w:b/>
          <w:bCs/>
          <w:iCs/>
          <w:sz w:val="28"/>
          <w:szCs w:val="28"/>
          <w:lang w:eastAsia="ru-RU"/>
        </w:rPr>
      </w:pPr>
      <w:r w:rsidRPr="00062082">
        <w:rPr>
          <w:rFonts w:ascii="Times New Roman" w:eastAsia="Times New Roman" w:hAnsi="Times New Roman" w:cs="Times New Roman"/>
          <w:b/>
          <w:bCs/>
          <w:iCs/>
          <w:sz w:val="28"/>
          <w:szCs w:val="28"/>
          <w:lang w:eastAsia="ru-RU"/>
        </w:rPr>
        <w:t>РОССИЙСКАЯ ФЕДЕРАЦИЯ</w:t>
      </w:r>
    </w:p>
    <w:p w:rsidR="005C591D" w:rsidRDefault="005C591D" w:rsidP="0076335F">
      <w:pPr>
        <w:spacing w:after="0" w:line="240" w:lineRule="auto"/>
        <w:jc w:val="center"/>
        <w:outlineLvl w:val="0"/>
        <w:rPr>
          <w:rFonts w:ascii="Times New Roman" w:eastAsia="Times New Roman" w:hAnsi="Times New Roman" w:cs="Times New Roman"/>
          <w:b/>
          <w:bCs/>
          <w:iCs/>
          <w:sz w:val="28"/>
          <w:szCs w:val="28"/>
          <w:lang w:eastAsia="ru-RU"/>
        </w:rPr>
      </w:pPr>
      <w:r w:rsidRPr="00062082">
        <w:rPr>
          <w:rFonts w:ascii="Times New Roman" w:eastAsia="Times New Roman" w:hAnsi="Times New Roman" w:cs="Times New Roman"/>
          <w:b/>
          <w:bCs/>
          <w:iCs/>
          <w:sz w:val="28"/>
          <w:szCs w:val="28"/>
          <w:lang w:eastAsia="ru-RU"/>
        </w:rPr>
        <w:t>БЕЛГОРОДСКАЯ ОБЛАСТЬ</w:t>
      </w:r>
    </w:p>
    <w:p w:rsidR="005C591D" w:rsidRPr="00062082" w:rsidRDefault="005C591D" w:rsidP="005C591D">
      <w:pPr>
        <w:spacing w:after="0" w:line="240" w:lineRule="auto"/>
        <w:jc w:val="center"/>
        <w:rPr>
          <w:rFonts w:ascii="Times New Roman" w:eastAsia="Times New Roman" w:hAnsi="Times New Roman" w:cs="Times New Roman"/>
          <w:b/>
          <w:bCs/>
          <w:iCs/>
          <w:sz w:val="28"/>
          <w:szCs w:val="28"/>
          <w:lang w:eastAsia="ru-RU"/>
        </w:rPr>
      </w:pPr>
    </w:p>
    <w:p w:rsidR="005C591D" w:rsidRPr="00423C26" w:rsidRDefault="005C591D" w:rsidP="0076335F">
      <w:pPr>
        <w:spacing w:after="0" w:line="240" w:lineRule="auto"/>
        <w:jc w:val="center"/>
        <w:outlineLvl w:val="0"/>
        <w:rPr>
          <w:rFonts w:ascii="Times New Roman" w:eastAsia="Times New Roman" w:hAnsi="Times New Roman" w:cs="Times New Roman"/>
          <w:b/>
          <w:bCs/>
          <w:iCs/>
          <w:sz w:val="24"/>
          <w:szCs w:val="24"/>
          <w:lang w:eastAsia="ru-RU"/>
        </w:rPr>
      </w:pPr>
      <w:r w:rsidRPr="00423C26">
        <w:rPr>
          <w:rFonts w:ascii="Times New Roman" w:eastAsia="Times New Roman" w:hAnsi="Times New Roman" w:cs="Times New Roman"/>
          <w:b/>
          <w:bCs/>
          <w:iCs/>
          <w:sz w:val="24"/>
          <w:szCs w:val="24"/>
          <w:lang w:eastAsia="ru-RU"/>
        </w:rPr>
        <w:t>СОВЕТ ДЕПУТАТОВ</w:t>
      </w:r>
    </w:p>
    <w:p w:rsidR="005C591D" w:rsidRDefault="005C591D" w:rsidP="0076335F">
      <w:pPr>
        <w:spacing w:after="0" w:line="240" w:lineRule="auto"/>
        <w:jc w:val="center"/>
        <w:outlineLvl w:val="0"/>
        <w:rPr>
          <w:rFonts w:ascii="Times New Roman" w:eastAsia="Times New Roman" w:hAnsi="Times New Roman" w:cs="Times New Roman"/>
          <w:b/>
          <w:bCs/>
          <w:iCs/>
          <w:sz w:val="24"/>
          <w:szCs w:val="24"/>
          <w:lang w:eastAsia="ru-RU"/>
        </w:rPr>
      </w:pPr>
      <w:r w:rsidRPr="00423C26">
        <w:rPr>
          <w:rFonts w:ascii="Times New Roman" w:eastAsia="Times New Roman" w:hAnsi="Times New Roman" w:cs="Times New Roman"/>
          <w:b/>
          <w:bCs/>
          <w:iCs/>
          <w:sz w:val="24"/>
          <w:szCs w:val="24"/>
          <w:lang w:eastAsia="ru-RU"/>
        </w:rPr>
        <w:t xml:space="preserve">НОВООСКОЛЬСКОГО </w:t>
      </w:r>
      <w:r w:rsidR="00E4795A">
        <w:rPr>
          <w:rFonts w:ascii="Times New Roman" w:eastAsia="Times New Roman" w:hAnsi="Times New Roman" w:cs="Times New Roman"/>
          <w:b/>
          <w:bCs/>
          <w:iCs/>
          <w:sz w:val="24"/>
          <w:szCs w:val="24"/>
          <w:lang w:eastAsia="ru-RU"/>
        </w:rPr>
        <w:t>МУНИЦИПАЛЬНОГО</w:t>
      </w:r>
      <w:r w:rsidRPr="00423C26">
        <w:rPr>
          <w:rFonts w:ascii="Times New Roman" w:eastAsia="Times New Roman" w:hAnsi="Times New Roman" w:cs="Times New Roman"/>
          <w:b/>
          <w:bCs/>
          <w:iCs/>
          <w:sz w:val="24"/>
          <w:szCs w:val="24"/>
          <w:lang w:eastAsia="ru-RU"/>
        </w:rPr>
        <w:t xml:space="preserve"> ОКРУГА</w:t>
      </w:r>
    </w:p>
    <w:p w:rsidR="00E4795A" w:rsidRPr="00423C26" w:rsidRDefault="00E4795A" w:rsidP="0076335F">
      <w:pPr>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БЕЛГОРОДСКОЙ ОБЛАСТИ</w:t>
      </w:r>
    </w:p>
    <w:p w:rsidR="005C591D" w:rsidRPr="00423C26" w:rsidRDefault="005C591D" w:rsidP="005C591D">
      <w:pPr>
        <w:spacing w:after="0" w:line="240" w:lineRule="auto"/>
        <w:jc w:val="center"/>
        <w:rPr>
          <w:rFonts w:ascii="Times New Roman" w:eastAsia="Times New Roman" w:hAnsi="Times New Roman" w:cs="Times New Roman"/>
          <w:b/>
          <w:bCs/>
          <w:iCs/>
          <w:sz w:val="24"/>
          <w:szCs w:val="24"/>
          <w:lang w:eastAsia="ru-RU"/>
        </w:rPr>
      </w:pPr>
    </w:p>
    <w:p w:rsidR="005C591D" w:rsidRPr="00423C26" w:rsidRDefault="00B15F37" w:rsidP="005C591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005C591D" w:rsidRPr="00423C26">
        <w:rPr>
          <w:rFonts w:ascii="Times New Roman" w:eastAsia="Times New Roman" w:hAnsi="Times New Roman" w:cs="Times New Roman"/>
          <w:bCs/>
          <w:iCs/>
          <w:sz w:val="20"/>
          <w:szCs w:val="20"/>
          <w:lang w:eastAsia="ru-RU"/>
        </w:rPr>
        <w:t>Совета депутатов</w:t>
      </w:r>
      <w:r>
        <w:rPr>
          <w:rFonts w:ascii="Times New Roman" w:eastAsia="Times New Roman" w:hAnsi="Times New Roman" w:cs="Times New Roman"/>
          <w:bCs/>
          <w:iCs/>
          <w:sz w:val="20"/>
          <w:szCs w:val="20"/>
          <w:lang w:eastAsia="ru-RU"/>
        </w:rPr>
        <w:t xml:space="preserve"> </w:t>
      </w:r>
      <w:r w:rsidR="005C591D" w:rsidRPr="00423C26">
        <w:rPr>
          <w:rFonts w:ascii="Times New Roman" w:eastAsia="Times New Roman" w:hAnsi="Times New Roman" w:cs="Times New Roman"/>
          <w:bCs/>
          <w:iCs/>
          <w:sz w:val="20"/>
          <w:szCs w:val="20"/>
          <w:lang w:eastAsia="ru-RU"/>
        </w:rPr>
        <w:t>Новооскол</w:t>
      </w:r>
      <w:r w:rsidR="005C591D">
        <w:rPr>
          <w:rFonts w:ascii="Times New Roman" w:eastAsia="Times New Roman" w:hAnsi="Times New Roman" w:cs="Times New Roman"/>
          <w:bCs/>
          <w:iCs/>
          <w:sz w:val="20"/>
          <w:szCs w:val="20"/>
          <w:lang w:eastAsia="ru-RU"/>
        </w:rPr>
        <w:t xml:space="preserve">ьского </w:t>
      </w:r>
      <w:r w:rsidR="00E4795A">
        <w:rPr>
          <w:rFonts w:ascii="Times New Roman" w:eastAsia="Times New Roman" w:hAnsi="Times New Roman" w:cs="Times New Roman"/>
          <w:bCs/>
          <w:iCs/>
          <w:sz w:val="20"/>
          <w:szCs w:val="20"/>
          <w:lang w:eastAsia="ru-RU"/>
        </w:rPr>
        <w:t>муниципального округа</w:t>
      </w:r>
      <w:r w:rsidR="008A0F8A">
        <w:rPr>
          <w:rFonts w:ascii="Times New Roman" w:eastAsia="Times New Roman" w:hAnsi="Times New Roman" w:cs="Times New Roman"/>
          <w:bCs/>
          <w:iCs/>
          <w:sz w:val="20"/>
          <w:szCs w:val="20"/>
          <w:lang w:eastAsia="ru-RU"/>
        </w:rPr>
        <w:t xml:space="preserve"> Белгородской области</w:t>
      </w:r>
      <w:r w:rsidR="00E4795A">
        <w:rPr>
          <w:rFonts w:ascii="Times New Roman" w:eastAsia="Times New Roman" w:hAnsi="Times New Roman" w:cs="Times New Roman"/>
          <w:bCs/>
          <w:iCs/>
          <w:sz w:val="20"/>
          <w:szCs w:val="20"/>
          <w:lang w:eastAsia="ru-RU"/>
        </w:rPr>
        <w:t xml:space="preserve"> </w:t>
      </w:r>
      <w:r w:rsidR="000F7C6C">
        <w:rPr>
          <w:rFonts w:ascii="Times New Roman" w:eastAsia="Times New Roman" w:hAnsi="Times New Roman" w:cs="Times New Roman"/>
          <w:bCs/>
          <w:iCs/>
          <w:sz w:val="20"/>
          <w:szCs w:val="20"/>
          <w:lang w:eastAsia="ru-RU"/>
        </w:rPr>
        <w:t>второго</w:t>
      </w:r>
      <w:r w:rsidR="005C591D" w:rsidRPr="00423C26">
        <w:rPr>
          <w:rFonts w:ascii="Times New Roman" w:eastAsia="Times New Roman" w:hAnsi="Times New Roman" w:cs="Times New Roman"/>
          <w:bCs/>
          <w:iCs/>
          <w:sz w:val="20"/>
          <w:szCs w:val="20"/>
          <w:lang w:eastAsia="ru-RU"/>
        </w:rPr>
        <w:t xml:space="preserve"> созыва</w:t>
      </w:r>
    </w:p>
    <w:p w:rsidR="005C591D" w:rsidRPr="00423C26" w:rsidRDefault="005C591D" w:rsidP="005C591D">
      <w:pPr>
        <w:spacing w:after="0" w:line="240" w:lineRule="auto"/>
        <w:jc w:val="center"/>
        <w:rPr>
          <w:rFonts w:ascii="Times New Roman" w:eastAsia="Times New Roman" w:hAnsi="Times New Roman" w:cs="Times New Roman"/>
          <w:b/>
          <w:bCs/>
          <w:iCs/>
          <w:sz w:val="24"/>
          <w:szCs w:val="24"/>
          <w:lang w:eastAsia="ru-RU"/>
        </w:rPr>
      </w:pPr>
    </w:p>
    <w:p w:rsidR="005C591D" w:rsidRPr="00062082" w:rsidRDefault="005C591D" w:rsidP="0076335F">
      <w:pPr>
        <w:spacing w:after="0" w:line="240" w:lineRule="auto"/>
        <w:jc w:val="center"/>
        <w:outlineLvl w:val="0"/>
        <w:rPr>
          <w:rFonts w:ascii="Times New Roman" w:eastAsia="Times New Roman" w:hAnsi="Times New Roman" w:cs="Times New Roman"/>
          <w:b/>
          <w:bCs/>
          <w:iCs/>
          <w:sz w:val="28"/>
          <w:szCs w:val="28"/>
          <w:lang w:eastAsia="ru-RU"/>
        </w:rPr>
      </w:pPr>
      <w:r w:rsidRPr="00062082">
        <w:rPr>
          <w:rFonts w:ascii="Times New Roman" w:eastAsia="Times New Roman" w:hAnsi="Times New Roman" w:cs="Times New Roman"/>
          <w:b/>
          <w:bCs/>
          <w:iCs/>
          <w:sz w:val="28"/>
          <w:szCs w:val="28"/>
          <w:lang w:eastAsia="ru-RU"/>
        </w:rPr>
        <w:t>Р Е Ш Е Н И Е</w:t>
      </w:r>
    </w:p>
    <w:p w:rsidR="005C591D" w:rsidRPr="000F7C6C" w:rsidRDefault="005C591D" w:rsidP="005C591D">
      <w:pPr>
        <w:spacing w:after="0" w:line="240" w:lineRule="auto"/>
        <w:jc w:val="center"/>
        <w:rPr>
          <w:rFonts w:ascii="Times New Roman" w:eastAsia="Times New Roman" w:hAnsi="Times New Roman" w:cs="Times New Roman"/>
          <w:b/>
          <w:bCs/>
          <w:iCs/>
          <w:sz w:val="26"/>
          <w:szCs w:val="26"/>
          <w:lang w:eastAsia="ru-RU"/>
        </w:rPr>
      </w:pPr>
    </w:p>
    <w:p w:rsidR="005C591D" w:rsidRPr="000F7C6C" w:rsidRDefault="005C591D" w:rsidP="005C591D">
      <w:pPr>
        <w:spacing w:after="0" w:line="240" w:lineRule="auto"/>
        <w:jc w:val="center"/>
        <w:rPr>
          <w:rFonts w:ascii="Times New Roman" w:eastAsia="Times New Roman" w:hAnsi="Times New Roman" w:cs="Times New Roman"/>
          <w:bCs/>
          <w:iCs/>
          <w:sz w:val="26"/>
          <w:szCs w:val="26"/>
          <w:lang w:eastAsia="ru-RU"/>
        </w:rPr>
      </w:pPr>
      <w:r w:rsidRPr="000F7C6C">
        <w:rPr>
          <w:rFonts w:ascii="Times New Roman" w:eastAsia="Times New Roman" w:hAnsi="Times New Roman" w:cs="Times New Roman"/>
          <w:bCs/>
          <w:iCs/>
          <w:sz w:val="26"/>
          <w:szCs w:val="26"/>
          <w:lang w:eastAsia="ru-RU"/>
        </w:rPr>
        <w:t>______________ 20__</w:t>
      </w:r>
      <w:r w:rsidR="00B15F37">
        <w:rPr>
          <w:rFonts w:ascii="Times New Roman" w:eastAsia="Times New Roman" w:hAnsi="Times New Roman" w:cs="Times New Roman"/>
          <w:bCs/>
          <w:iCs/>
          <w:sz w:val="26"/>
          <w:szCs w:val="26"/>
          <w:lang w:eastAsia="ru-RU"/>
        </w:rPr>
        <w:t xml:space="preserve"> </w:t>
      </w:r>
      <w:r w:rsidRPr="000F7C6C">
        <w:rPr>
          <w:rFonts w:ascii="Times New Roman" w:eastAsia="Times New Roman" w:hAnsi="Times New Roman" w:cs="Times New Roman"/>
          <w:bCs/>
          <w:iCs/>
          <w:sz w:val="26"/>
          <w:szCs w:val="26"/>
          <w:lang w:eastAsia="ru-RU"/>
        </w:rPr>
        <w:t>года</w:t>
      </w:r>
      <w:r w:rsidR="00B15F37">
        <w:rPr>
          <w:rFonts w:ascii="Times New Roman" w:eastAsia="Times New Roman" w:hAnsi="Times New Roman" w:cs="Times New Roman"/>
          <w:bCs/>
          <w:iCs/>
          <w:sz w:val="26"/>
          <w:szCs w:val="26"/>
          <w:lang w:eastAsia="ru-RU"/>
        </w:rPr>
        <w:t xml:space="preserve">       </w:t>
      </w:r>
      <w:r w:rsidR="00410B5A">
        <w:rPr>
          <w:rFonts w:ascii="Times New Roman" w:eastAsia="Times New Roman" w:hAnsi="Times New Roman" w:cs="Times New Roman"/>
          <w:bCs/>
          <w:iCs/>
          <w:sz w:val="26"/>
          <w:szCs w:val="26"/>
          <w:lang w:eastAsia="ru-RU"/>
        </w:rPr>
        <w:t xml:space="preserve">                                                                        </w:t>
      </w:r>
      <w:r w:rsidR="00B15F37">
        <w:rPr>
          <w:rFonts w:ascii="Times New Roman" w:eastAsia="Times New Roman" w:hAnsi="Times New Roman" w:cs="Times New Roman"/>
          <w:bCs/>
          <w:iCs/>
          <w:sz w:val="26"/>
          <w:szCs w:val="26"/>
          <w:lang w:eastAsia="ru-RU"/>
        </w:rPr>
        <w:t xml:space="preserve">               </w:t>
      </w:r>
      <w:r w:rsidRPr="000F7C6C">
        <w:rPr>
          <w:rFonts w:ascii="Times New Roman" w:eastAsia="Times New Roman" w:hAnsi="Times New Roman" w:cs="Times New Roman"/>
          <w:bCs/>
          <w:iCs/>
          <w:sz w:val="26"/>
          <w:szCs w:val="26"/>
          <w:lang w:eastAsia="ru-RU"/>
        </w:rPr>
        <w:t>№</w:t>
      </w:r>
      <w:r w:rsidR="00B15F37">
        <w:rPr>
          <w:rFonts w:ascii="Times New Roman" w:eastAsia="Times New Roman" w:hAnsi="Times New Roman" w:cs="Times New Roman"/>
          <w:bCs/>
          <w:iCs/>
          <w:sz w:val="26"/>
          <w:szCs w:val="26"/>
          <w:lang w:eastAsia="ru-RU"/>
        </w:rPr>
        <w:t xml:space="preserve"> </w:t>
      </w:r>
      <w:r w:rsidRPr="000F7C6C">
        <w:rPr>
          <w:rFonts w:ascii="Times New Roman" w:eastAsia="Times New Roman" w:hAnsi="Times New Roman" w:cs="Times New Roman"/>
          <w:bCs/>
          <w:iCs/>
          <w:sz w:val="26"/>
          <w:szCs w:val="26"/>
          <w:lang w:eastAsia="ru-RU"/>
        </w:rPr>
        <w:t>___</w:t>
      </w:r>
    </w:p>
    <w:p w:rsidR="005C591D" w:rsidRPr="000F7C6C" w:rsidRDefault="005C591D" w:rsidP="005C591D">
      <w:pPr>
        <w:spacing w:after="0" w:line="240" w:lineRule="auto"/>
        <w:jc w:val="center"/>
        <w:rPr>
          <w:rFonts w:ascii="Times New Roman" w:eastAsia="Times New Roman" w:hAnsi="Times New Roman" w:cs="Times New Roman"/>
          <w:b/>
          <w:bCs/>
          <w:iCs/>
          <w:sz w:val="26"/>
          <w:szCs w:val="26"/>
          <w:lang w:eastAsia="ru-RU"/>
        </w:rPr>
      </w:pPr>
    </w:p>
    <w:p w:rsidR="005C591D" w:rsidRPr="000F7C6C" w:rsidRDefault="005C591D" w:rsidP="005C591D">
      <w:pPr>
        <w:spacing w:after="0" w:line="240" w:lineRule="auto"/>
        <w:jc w:val="center"/>
        <w:rPr>
          <w:rFonts w:ascii="Times New Roman" w:eastAsia="Times New Roman" w:hAnsi="Times New Roman" w:cs="Times New Roman"/>
          <w:b/>
          <w:bCs/>
          <w:iCs/>
          <w:sz w:val="26"/>
          <w:szCs w:val="26"/>
          <w:lang w:eastAsia="ru-RU"/>
        </w:rPr>
      </w:pPr>
    </w:p>
    <w:p w:rsidR="00106217" w:rsidRPr="000F7C6C" w:rsidRDefault="00372FA3" w:rsidP="005C591D">
      <w:pPr>
        <w:spacing w:after="0" w:line="240" w:lineRule="auto"/>
        <w:jc w:val="center"/>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noProof/>
          <w:sz w:val="26"/>
          <w:szCs w:val="26"/>
          <w:lang w:eastAsia="ru-RU"/>
        </w:rPr>
        <w:pict>
          <v:shape id="Текстовое поле2" o:spid="_x0000_s1036" type="#_x0000_t202" style="position:absolute;left:0;text-align:left;margin-left:-6.3pt;margin-top:13.45pt;width:281.85pt;height:71pt;z-index:251665408;visibility:visible" o:allowincell="f" stroked="f">
            <v:fill color2="black" angle="180"/>
            <v:textbox>
              <w:txbxContent>
                <w:p w:rsidR="002E4B39" w:rsidRPr="00C140F7" w:rsidRDefault="002E4B39" w:rsidP="00FA52CE">
                  <w:pPr>
                    <w:pStyle w:val="Standard"/>
                    <w:shd w:val="clear" w:color="auto" w:fill="FFFFFF"/>
                    <w:rPr>
                      <w:b/>
                      <w:bCs/>
                      <w:sz w:val="27"/>
                      <w:szCs w:val="27"/>
                    </w:rPr>
                  </w:pPr>
                  <w:r w:rsidRPr="00C140F7">
                    <w:rPr>
                      <w:b/>
                      <w:bCs/>
                      <w:sz w:val="27"/>
                      <w:szCs w:val="27"/>
                    </w:rPr>
                    <w:t>О бю</w:t>
                  </w:r>
                  <w:r>
                    <w:rPr>
                      <w:b/>
                      <w:bCs/>
                      <w:sz w:val="27"/>
                      <w:szCs w:val="27"/>
                    </w:rPr>
                    <w:t>джете Новооскольского муниципального</w:t>
                  </w:r>
                  <w:r w:rsidRPr="00C140F7">
                    <w:rPr>
                      <w:b/>
                      <w:bCs/>
                      <w:sz w:val="27"/>
                      <w:szCs w:val="27"/>
                    </w:rPr>
                    <w:t xml:space="preserve"> округа</w:t>
                  </w:r>
                  <w:r>
                    <w:rPr>
                      <w:b/>
                      <w:bCs/>
                      <w:sz w:val="27"/>
                      <w:szCs w:val="27"/>
                    </w:rPr>
                    <w:t xml:space="preserve"> Белгородской области на 2025 год и на плановый период 2026 и 2027 годов</w:t>
                  </w:r>
                </w:p>
                <w:p w:rsidR="002E4B39" w:rsidRPr="00C140F7" w:rsidRDefault="002E4B39" w:rsidP="00FA52CE">
                  <w:pPr>
                    <w:pStyle w:val="Standard"/>
                    <w:shd w:val="clear" w:color="auto" w:fill="FFFFFF"/>
                    <w:rPr>
                      <w:b/>
                      <w:bCs/>
                      <w:sz w:val="27"/>
                      <w:szCs w:val="27"/>
                      <w:u w:val="single"/>
                    </w:rPr>
                  </w:pPr>
                </w:p>
                <w:p w:rsidR="002E4B39" w:rsidRPr="00FA52CE" w:rsidRDefault="002E4B39" w:rsidP="00FA52CE"/>
              </w:txbxContent>
            </v:textbox>
          </v:shape>
        </w:pict>
      </w:r>
    </w:p>
    <w:p w:rsidR="00106217" w:rsidRPr="000F7C6C" w:rsidRDefault="00106217" w:rsidP="005C591D">
      <w:pPr>
        <w:spacing w:after="0" w:line="240" w:lineRule="auto"/>
        <w:jc w:val="center"/>
        <w:rPr>
          <w:rFonts w:ascii="Times New Roman" w:eastAsia="Times New Roman" w:hAnsi="Times New Roman" w:cs="Times New Roman"/>
          <w:b/>
          <w:bCs/>
          <w:iCs/>
          <w:sz w:val="26"/>
          <w:szCs w:val="26"/>
          <w:lang w:eastAsia="ru-RU"/>
        </w:rPr>
      </w:pPr>
    </w:p>
    <w:p w:rsidR="005C591D" w:rsidRPr="000F7C6C" w:rsidRDefault="005C591D" w:rsidP="008F7CA2">
      <w:pPr>
        <w:spacing w:after="0" w:line="240" w:lineRule="auto"/>
        <w:rPr>
          <w:rFonts w:ascii="Times New Roman" w:eastAsia="Times New Roman" w:hAnsi="Times New Roman" w:cs="Times New Roman"/>
          <w:b/>
          <w:bCs/>
          <w:iCs/>
          <w:sz w:val="26"/>
          <w:szCs w:val="26"/>
          <w:lang w:eastAsia="ru-RU"/>
        </w:rPr>
      </w:pPr>
    </w:p>
    <w:p w:rsidR="005C591D" w:rsidRPr="000F7C6C" w:rsidRDefault="00374E5B" w:rsidP="000F7C6C">
      <w:pPr>
        <w:tabs>
          <w:tab w:val="left" w:pos="312"/>
        </w:tabs>
        <w:spacing w:after="0" w:line="240" w:lineRule="auto"/>
        <w:rPr>
          <w:rFonts w:ascii="Times New Roman" w:eastAsia="Times New Roman" w:hAnsi="Times New Roman" w:cs="Times New Roman"/>
          <w:b/>
          <w:bCs/>
          <w:iCs/>
          <w:sz w:val="26"/>
          <w:szCs w:val="26"/>
          <w:lang w:eastAsia="ru-RU"/>
        </w:rPr>
      </w:pPr>
      <w:r w:rsidRPr="000F7C6C">
        <w:rPr>
          <w:rFonts w:ascii="Times New Roman" w:eastAsia="Times New Roman" w:hAnsi="Times New Roman" w:cs="Times New Roman"/>
          <w:b/>
          <w:bCs/>
          <w:iCs/>
          <w:sz w:val="26"/>
          <w:szCs w:val="26"/>
          <w:lang w:eastAsia="ru-RU"/>
        </w:rPr>
        <w:tab/>
      </w:r>
    </w:p>
    <w:p w:rsidR="005C591D" w:rsidRPr="000F7C6C" w:rsidRDefault="005C591D" w:rsidP="005C591D">
      <w:pPr>
        <w:spacing w:after="0" w:line="240" w:lineRule="auto"/>
        <w:jc w:val="center"/>
        <w:rPr>
          <w:rFonts w:ascii="Times New Roman" w:eastAsia="Times New Roman" w:hAnsi="Times New Roman" w:cs="Times New Roman"/>
          <w:b/>
          <w:bCs/>
          <w:iCs/>
          <w:sz w:val="26"/>
          <w:szCs w:val="26"/>
          <w:lang w:eastAsia="ru-RU"/>
        </w:rPr>
      </w:pPr>
    </w:p>
    <w:p w:rsidR="005C591D" w:rsidRPr="000F7C6C" w:rsidRDefault="005C591D" w:rsidP="005C591D">
      <w:pPr>
        <w:spacing w:after="0" w:line="240" w:lineRule="auto"/>
        <w:jc w:val="center"/>
        <w:rPr>
          <w:rFonts w:ascii="Times New Roman" w:eastAsia="Times New Roman" w:hAnsi="Times New Roman" w:cs="Times New Roman"/>
          <w:b/>
          <w:bCs/>
          <w:iCs/>
          <w:sz w:val="26"/>
          <w:szCs w:val="26"/>
          <w:lang w:eastAsia="ru-RU"/>
        </w:rPr>
      </w:pPr>
    </w:p>
    <w:p w:rsidR="005C591D" w:rsidRPr="000F7C6C" w:rsidRDefault="005C591D" w:rsidP="005C591D">
      <w:pPr>
        <w:spacing w:after="0" w:line="240" w:lineRule="auto"/>
        <w:jc w:val="center"/>
        <w:rPr>
          <w:rFonts w:ascii="Times New Roman" w:eastAsia="Times New Roman" w:hAnsi="Times New Roman" w:cs="Times New Roman"/>
          <w:b/>
          <w:bCs/>
          <w:iCs/>
          <w:sz w:val="26"/>
          <w:szCs w:val="26"/>
          <w:lang w:eastAsia="ru-RU"/>
        </w:rPr>
      </w:pPr>
    </w:p>
    <w:p w:rsidR="00106217" w:rsidRPr="00F33F09" w:rsidRDefault="00106217" w:rsidP="00F33F09">
      <w:pPr>
        <w:pStyle w:val="Standard"/>
        <w:tabs>
          <w:tab w:val="left" w:pos="9498"/>
        </w:tabs>
        <w:ind w:right="140" w:firstLine="701"/>
        <w:jc w:val="both"/>
        <w:rPr>
          <w:b/>
          <w:bCs/>
          <w:sz w:val="27"/>
          <w:szCs w:val="27"/>
        </w:rPr>
      </w:pPr>
      <w:r w:rsidRPr="00F33F09">
        <w:rPr>
          <w:sz w:val="27"/>
          <w:szCs w:val="27"/>
        </w:rPr>
        <w:t xml:space="preserve">В соответствии с Бюджетным кодексом Российской Федерации </w:t>
      </w:r>
      <w:r w:rsidRPr="00F33F09">
        <w:rPr>
          <w:b/>
          <w:sz w:val="27"/>
          <w:szCs w:val="27"/>
        </w:rPr>
        <w:t>С</w:t>
      </w:r>
      <w:r w:rsidRPr="00F33F09">
        <w:rPr>
          <w:b/>
          <w:bCs/>
          <w:sz w:val="27"/>
          <w:szCs w:val="27"/>
        </w:rPr>
        <w:t>овет депутатов Новооскольского муниципального округа Белгородской области</w:t>
      </w:r>
      <w:r w:rsidR="004930C2">
        <w:rPr>
          <w:b/>
          <w:bCs/>
          <w:sz w:val="27"/>
          <w:szCs w:val="27"/>
        </w:rPr>
        <w:t xml:space="preserve">      </w:t>
      </w:r>
      <w:r w:rsidR="00B15F37">
        <w:rPr>
          <w:sz w:val="27"/>
          <w:szCs w:val="27"/>
        </w:rPr>
        <w:t xml:space="preserve"> </w:t>
      </w:r>
      <w:r w:rsidRPr="00F33F09">
        <w:rPr>
          <w:b/>
          <w:bCs/>
          <w:sz w:val="27"/>
          <w:szCs w:val="27"/>
        </w:rPr>
        <w:t>р е ш и л:</w:t>
      </w:r>
    </w:p>
    <w:p w:rsidR="00F33F09" w:rsidRPr="00F33F09" w:rsidRDefault="00F33F09" w:rsidP="00F33F09">
      <w:pPr>
        <w:pStyle w:val="Standard"/>
        <w:ind w:firstLine="708"/>
        <w:jc w:val="both"/>
        <w:rPr>
          <w:sz w:val="27"/>
          <w:szCs w:val="27"/>
        </w:rPr>
      </w:pPr>
      <w:r w:rsidRPr="00F33F09">
        <w:rPr>
          <w:sz w:val="27"/>
          <w:szCs w:val="27"/>
        </w:rPr>
        <w:t xml:space="preserve">1. Утвердить основные характеристики бюджета Новооскольского </w:t>
      </w:r>
      <w:r>
        <w:rPr>
          <w:sz w:val="27"/>
          <w:szCs w:val="27"/>
        </w:rPr>
        <w:t>муниципального округа</w:t>
      </w:r>
      <w:r w:rsidR="00410555">
        <w:rPr>
          <w:sz w:val="27"/>
          <w:szCs w:val="27"/>
        </w:rPr>
        <w:t xml:space="preserve"> </w:t>
      </w:r>
      <w:r w:rsidR="004F5F4C">
        <w:rPr>
          <w:sz w:val="27"/>
          <w:szCs w:val="27"/>
        </w:rPr>
        <w:t xml:space="preserve">Белгородской области </w:t>
      </w:r>
      <w:r w:rsidR="00410555">
        <w:rPr>
          <w:sz w:val="27"/>
          <w:szCs w:val="27"/>
        </w:rPr>
        <w:t>на 2025</w:t>
      </w:r>
      <w:r w:rsidRPr="00F33F09">
        <w:rPr>
          <w:sz w:val="27"/>
          <w:szCs w:val="27"/>
        </w:rPr>
        <w:t xml:space="preserve"> год (далее – бюджет </w:t>
      </w:r>
      <w:r>
        <w:rPr>
          <w:sz w:val="27"/>
          <w:szCs w:val="27"/>
        </w:rPr>
        <w:t>муниципального округа</w:t>
      </w:r>
      <w:r w:rsidRPr="00F33F09">
        <w:rPr>
          <w:sz w:val="27"/>
          <w:szCs w:val="27"/>
        </w:rPr>
        <w:t>):</w:t>
      </w:r>
    </w:p>
    <w:p w:rsidR="00F33F09" w:rsidRPr="00F33F09" w:rsidRDefault="00F33F09" w:rsidP="00F33F09">
      <w:pPr>
        <w:pStyle w:val="Standard"/>
        <w:jc w:val="both"/>
        <w:rPr>
          <w:sz w:val="27"/>
          <w:szCs w:val="27"/>
        </w:rPr>
      </w:pPr>
      <w:r w:rsidRPr="00F33F09">
        <w:rPr>
          <w:sz w:val="27"/>
          <w:szCs w:val="27"/>
        </w:rPr>
        <w:tab/>
        <w:t xml:space="preserve">1.1. Общий объём доходов бюджета </w:t>
      </w:r>
      <w:r>
        <w:rPr>
          <w:sz w:val="27"/>
          <w:szCs w:val="27"/>
        </w:rPr>
        <w:t>муниципального округа</w:t>
      </w:r>
      <w:r w:rsidRPr="00F33F09">
        <w:rPr>
          <w:sz w:val="27"/>
          <w:szCs w:val="27"/>
        </w:rPr>
        <w:t xml:space="preserve"> в сумме</w:t>
      </w:r>
      <w:r w:rsidR="00B15F37">
        <w:rPr>
          <w:sz w:val="27"/>
          <w:szCs w:val="27"/>
        </w:rPr>
        <w:t xml:space="preserve">    </w:t>
      </w:r>
      <w:r w:rsidRPr="00F33F09">
        <w:rPr>
          <w:sz w:val="27"/>
          <w:szCs w:val="27"/>
        </w:rPr>
        <w:t>2 </w:t>
      </w:r>
      <w:r w:rsidR="00410555">
        <w:rPr>
          <w:sz w:val="27"/>
          <w:szCs w:val="27"/>
        </w:rPr>
        <w:t>707 480,0</w:t>
      </w:r>
      <w:r w:rsidRPr="00F33F09">
        <w:rPr>
          <w:sz w:val="27"/>
          <w:szCs w:val="27"/>
        </w:rPr>
        <w:t xml:space="preserve"> тыс. рублей.</w:t>
      </w:r>
    </w:p>
    <w:p w:rsidR="00F33F09" w:rsidRPr="00F33F09" w:rsidRDefault="00F33F09" w:rsidP="00F33F09">
      <w:pPr>
        <w:pStyle w:val="Standard"/>
        <w:jc w:val="both"/>
        <w:rPr>
          <w:sz w:val="27"/>
          <w:szCs w:val="27"/>
        </w:rPr>
      </w:pPr>
      <w:r w:rsidRPr="00F33F09">
        <w:rPr>
          <w:sz w:val="27"/>
          <w:szCs w:val="27"/>
        </w:rPr>
        <w:tab/>
        <w:t xml:space="preserve">1.2. Общий объём расходов бюджета </w:t>
      </w:r>
      <w:r>
        <w:rPr>
          <w:sz w:val="27"/>
          <w:szCs w:val="27"/>
        </w:rPr>
        <w:t>муниципального округа</w:t>
      </w:r>
      <w:r w:rsidRPr="00F33F09">
        <w:rPr>
          <w:sz w:val="27"/>
          <w:szCs w:val="27"/>
        </w:rPr>
        <w:t xml:space="preserve"> в сумме</w:t>
      </w:r>
      <w:r w:rsidR="00B15F37">
        <w:rPr>
          <w:sz w:val="27"/>
          <w:szCs w:val="27"/>
        </w:rPr>
        <w:t xml:space="preserve">         </w:t>
      </w:r>
      <w:r w:rsidR="00410555">
        <w:rPr>
          <w:sz w:val="27"/>
          <w:szCs w:val="27"/>
        </w:rPr>
        <w:t>2 998 958,4</w:t>
      </w:r>
      <w:r w:rsidRPr="00F33F09">
        <w:rPr>
          <w:sz w:val="27"/>
          <w:szCs w:val="27"/>
        </w:rPr>
        <w:t xml:space="preserve"> тыс. рублей.</w:t>
      </w:r>
    </w:p>
    <w:p w:rsidR="00F33F09" w:rsidRPr="00F33F09" w:rsidRDefault="00F33F09" w:rsidP="00F33F09">
      <w:pPr>
        <w:pStyle w:val="Standard"/>
        <w:jc w:val="both"/>
        <w:rPr>
          <w:sz w:val="27"/>
          <w:szCs w:val="27"/>
        </w:rPr>
      </w:pPr>
      <w:r w:rsidRPr="00F33F09">
        <w:rPr>
          <w:sz w:val="27"/>
          <w:szCs w:val="27"/>
        </w:rPr>
        <w:tab/>
        <w:t>1.3. Верхний предел</w:t>
      </w:r>
      <w:r w:rsidR="00B15F37">
        <w:rPr>
          <w:sz w:val="27"/>
          <w:szCs w:val="27"/>
        </w:rPr>
        <w:t xml:space="preserve"> </w:t>
      </w:r>
      <w:r w:rsidRPr="00F33F09">
        <w:rPr>
          <w:sz w:val="27"/>
          <w:szCs w:val="27"/>
        </w:rPr>
        <w:t xml:space="preserve">муниципального внутреннего долга </w:t>
      </w:r>
      <w:r>
        <w:rPr>
          <w:sz w:val="27"/>
          <w:szCs w:val="27"/>
        </w:rPr>
        <w:t>муниципального округа</w:t>
      </w:r>
      <w:r w:rsidR="00B15F37">
        <w:rPr>
          <w:sz w:val="27"/>
          <w:szCs w:val="27"/>
        </w:rPr>
        <w:t xml:space="preserve"> </w:t>
      </w:r>
      <w:r w:rsidR="006B41E8">
        <w:rPr>
          <w:sz w:val="27"/>
          <w:szCs w:val="27"/>
        </w:rPr>
        <w:t>на 1 января 2026</w:t>
      </w:r>
      <w:r w:rsidRPr="00F33F09">
        <w:rPr>
          <w:sz w:val="27"/>
          <w:szCs w:val="27"/>
        </w:rPr>
        <w:t xml:space="preserve"> года в сумме 0,0 тыс. рублей, в том числе верхний предел</w:t>
      </w:r>
      <w:r w:rsidR="00B15F37">
        <w:rPr>
          <w:sz w:val="27"/>
          <w:szCs w:val="27"/>
        </w:rPr>
        <w:t xml:space="preserve">      </w:t>
      </w:r>
      <w:r w:rsidRPr="00F33F09">
        <w:rPr>
          <w:sz w:val="27"/>
          <w:szCs w:val="27"/>
        </w:rPr>
        <w:t>по муниципальным гарантиям - в сумме 0,0 тыс. рублей.</w:t>
      </w:r>
      <w:r w:rsidR="00B15F37">
        <w:rPr>
          <w:sz w:val="27"/>
          <w:szCs w:val="27"/>
        </w:rPr>
        <w:t xml:space="preserve"> </w:t>
      </w:r>
    </w:p>
    <w:p w:rsidR="00F33F09" w:rsidRPr="00F33F09" w:rsidRDefault="00F33F09" w:rsidP="00F33F09">
      <w:pPr>
        <w:pStyle w:val="Standard"/>
        <w:jc w:val="both"/>
        <w:rPr>
          <w:sz w:val="27"/>
          <w:szCs w:val="27"/>
        </w:rPr>
      </w:pPr>
      <w:r w:rsidRPr="00F33F09">
        <w:rPr>
          <w:sz w:val="27"/>
          <w:szCs w:val="27"/>
        </w:rPr>
        <w:tab/>
        <w:t xml:space="preserve">1.4. Прогнозируемый дефицит бюджета </w:t>
      </w:r>
      <w:r>
        <w:rPr>
          <w:sz w:val="27"/>
          <w:szCs w:val="27"/>
        </w:rPr>
        <w:t>муниципального округа</w:t>
      </w:r>
      <w:r w:rsidRPr="00F33F09">
        <w:rPr>
          <w:sz w:val="27"/>
          <w:szCs w:val="27"/>
        </w:rPr>
        <w:t xml:space="preserve"> в сумме</w:t>
      </w:r>
      <w:r w:rsidR="00B15F37">
        <w:rPr>
          <w:sz w:val="27"/>
          <w:szCs w:val="27"/>
        </w:rPr>
        <w:t xml:space="preserve">        </w:t>
      </w:r>
      <w:r w:rsidR="00410555">
        <w:rPr>
          <w:sz w:val="27"/>
          <w:szCs w:val="27"/>
        </w:rPr>
        <w:t>291</w:t>
      </w:r>
      <w:r w:rsidR="00F808F6">
        <w:rPr>
          <w:sz w:val="27"/>
          <w:szCs w:val="27"/>
        </w:rPr>
        <w:t> 478,4</w:t>
      </w:r>
      <w:r w:rsidRPr="00F33F09">
        <w:rPr>
          <w:sz w:val="27"/>
          <w:szCs w:val="27"/>
        </w:rPr>
        <w:t xml:space="preserve"> тыс. рублей.</w:t>
      </w:r>
    </w:p>
    <w:p w:rsidR="00F33F09" w:rsidRPr="00F33F09" w:rsidRDefault="00F33F09" w:rsidP="00F33F09">
      <w:pPr>
        <w:pStyle w:val="Standard"/>
        <w:ind w:firstLine="708"/>
        <w:jc w:val="both"/>
        <w:rPr>
          <w:sz w:val="27"/>
          <w:szCs w:val="27"/>
        </w:rPr>
      </w:pPr>
      <w:r w:rsidRPr="00F33F09">
        <w:rPr>
          <w:sz w:val="27"/>
          <w:szCs w:val="27"/>
        </w:rPr>
        <w:t xml:space="preserve">2. Утвердить основные характеристики бюджета </w:t>
      </w:r>
      <w:r>
        <w:rPr>
          <w:sz w:val="27"/>
          <w:szCs w:val="27"/>
        </w:rPr>
        <w:t>муниципального округа</w:t>
      </w:r>
      <w:r w:rsidR="00F808F6">
        <w:rPr>
          <w:sz w:val="27"/>
          <w:szCs w:val="27"/>
        </w:rPr>
        <w:t xml:space="preserve"> на 2026 и 2027</w:t>
      </w:r>
      <w:r w:rsidRPr="00F33F09">
        <w:rPr>
          <w:sz w:val="27"/>
          <w:szCs w:val="27"/>
        </w:rPr>
        <w:t xml:space="preserve"> годы:</w:t>
      </w:r>
    </w:p>
    <w:p w:rsidR="00F33F09" w:rsidRPr="00F33F09" w:rsidRDefault="00F33F09" w:rsidP="00F33F09">
      <w:pPr>
        <w:pStyle w:val="Standard"/>
        <w:jc w:val="both"/>
        <w:rPr>
          <w:sz w:val="27"/>
          <w:szCs w:val="27"/>
        </w:rPr>
      </w:pPr>
      <w:r w:rsidRPr="00F33F09">
        <w:rPr>
          <w:sz w:val="27"/>
          <w:szCs w:val="27"/>
        </w:rPr>
        <w:tab/>
        <w:t xml:space="preserve">2.1. Прогнозируемый общий объём доходов бюджета </w:t>
      </w:r>
      <w:r>
        <w:rPr>
          <w:sz w:val="27"/>
          <w:szCs w:val="27"/>
        </w:rPr>
        <w:t>муниципального округа</w:t>
      </w:r>
      <w:r w:rsidR="00B15F37">
        <w:rPr>
          <w:sz w:val="27"/>
          <w:szCs w:val="27"/>
        </w:rPr>
        <w:t xml:space="preserve">     </w:t>
      </w:r>
      <w:r w:rsidR="00F808F6">
        <w:rPr>
          <w:sz w:val="27"/>
          <w:szCs w:val="27"/>
        </w:rPr>
        <w:t>на 2026 год в сумме 2 466 873,9 тыс. рублей и на 2027</w:t>
      </w:r>
      <w:r w:rsidRPr="00F33F09">
        <w:rPr>
          <w:sz w:val="27"/>
          <w:szCs w:val="27"/>
        </w:rPr>
        <w:t xml:space="preserve"> год в сумме</w:t>
      </w:r>
      <w:r w:rsidR="00B15F37">
        <w:rPr>
          <w:sz w:val="27"/>
          <w:szCs w:val="27"/>
        </w:rPr>
        <w:t xml:space="preserve"> </w:t>
      </w:r>
      <w:r w:rsidR="002046FA">
        <w:rPr>
          <w:sz w:val="27"/>
          <w:szCs w:val="27"/>
        </w:rPr>
        <w:t xml:space="preserve">                            </w:t>
      </w:r>
      <w:r w:rsidR="006B41E8">
        <w:rPr>
          <w:sz w:val="27"/>
          <w:szCs w:val="27"/>
        </w:rPr>
        <w:t>2 493 683</w:t>
      </w:r>
      <w:r w:rsidR="00F808F6">
        <w:rPr>
          <w:sz w:val="27"/>
          <w:szCs w:val="27"/>
        </w:rPr>
        <w:t>,2</w:t>
      </w:r>
      <w:r w:rsidRPr="00F33F09">
        <w:rPr>
          <w:sz w:val="27"/>
          <w:szCs w:val="27"/>
        </w:rPr>
        <w:t xml:space="preserve"> тыс. рублей.</w:t>
      </w:r>
    </w:p>
    <w:p w:rsidR="00F33F09" w:rsidRPr="00F33F09" w:rsidRDefault="00F33F09" w:rsidP="00F33F09">
      <w:pPr>
        <w:pStyle w:val="Standard"/>
        <w:tabs>
          <w:tab w:val="left" w:pos="0"/>
        </w:tabs>
        <w:jc w:val="both"/>
        <w:rPr>
          <w:sz w:val="27"/>
          <w:szCs w:val="27"/>
        </w:rPr>
      </w:pPr>
      <w:r w:rsidRPr="00F33F09">
        <w:rPr>
          <w:sz w:val="27"/>
          <w:szCs w:val="27"/>
        </w:rPr>
        <w:tab/>
        <w:t xml:space="preserve">2.2. Прогнозируемый общий объём расходов бюджета </w:t>
      </w:r>
      <w:r>
        <w:rPr>
          <w:sz w:val="27"/>
          <w:szCs w:val="27"/>
        </w:rPr>
        <w:t>муниципального округа</w:t>
      </w:r>
      <w:r w:rsidR="00B15F37">
        <w:rPr>
          <w:sz w:val="27"/>
          <w:szCs w:val="27"/>
        </w:rPr>
        <w:t xml:space="preserve">     </w:t>
      </w:r>
      <w:r w:rsidR="00F808F6">
        <w:rPr>
          <w:sz w:val="27"/>
          <w:szCs w:val="27"/>
        </w:rPr>
        <w:t>на 2026 год в сумме 2 525 574,6</w:t>
      </w:r>
      <w:r w:rsidRPr="00F33F09">
        <w:rPr>
          <w:sz w:val="27"/>
          <w:szCs w:val="27"/>
        </w:rPr>
        <w:t xml:space="preserve"> тыс. рублей, в том числе условно утвержденные </w:t>
      </w:r>
      <w:r w:rsidRPr="00F33F09">
        <w:rPr>
          <w:sz w:val="27"/>
          <w:szCs w:val="27"/>
        </w:rPr>
        <w:lastRenderedPageBreak/>
        <w:t>расходы в сумме</w:t>
      </w:r>
      <w:r w:rsidR="00F808F6">
        <w:rPr>
          <w:sz w:val="27"/>
          <w:szCs w:val="27"/>
        </w:rPr>
        <w:t xml:space="preserve"> 29 457,6 тыс. рублей, и на 2027</w:t>
      </w:r>
      <w:r w:rsidRPr="00F33F09">
        <w:rPr>
          <w:sz w:val="27"/>
          <w:szCs w:val="27"/>
        </w:rPr>
        <w:t xml:space="preserve"> год в сумме</w:t>
      </w:r>
      <w:r w:rsidR="00B15F37">
        <w:rPr>
          <w:sz w:val="27"/>
          <w:szCs w:val="27"/>
        </w:rPr>
        <w:t xml:space="preserve"> </w:t>
      </w:r>
      <w:r w:rsidR="002046FA">
        <w:rPr>
          <w:sz w:val="27"/>
          <w:szCs w:val="27"/>
        </w:rPr>
        <w:t xml:space="preserve">                                 </w:t>
      </w:r>
      <w:r w:rsidR="006B41E8">
        <w:rPr>
          <w:sz w:val="27"/>
          <w:szCs w:val="27"/>
        </w:rPr>
        <w:t>2 556 085,8</w:t>
      </w:r>
      <w:r w:rsidRPr="00F33F09">
        <w:rPr>
          <w:sz w:val="27"/>
          <w:szCs w:val="27"/>
        </w:rPr>
        <w:t xml:space="preserve"> тыс. рублей, в том числе условно утвержденные расходы в су</w:t>
      </w:r>
      <w:r w:rsidR="006B41E8">
        <w:rPr>
          <w:sz w:val="27"/>
          <w:szCs w:val="27"/>
        </w:rPr>
        <w:t>мме</w:t>
      </w:r>
      <w:r w:rsidR="00B15F37">
        <w:rPr>
          <w:sz w:val="27"/>
          <w:szCs w:val="27"/>
        </w:rPr>
        <w:t xml:space="preserve"> </w:t>
      </w:r>
      <w:r w:rsidR="002046FA">
        <w:rPr>
          <w:sz w:val="27"/>
          <w:szCs w:val="27"/>
        </w:rPr>
        <w:t xml:space="preserve">              </w:t>
      </w:r>
      <w:r w:rsidR="00B15F37">
        <w:rPr>
          <w:sz w:val="27"/>
          <w:szCs w:val="27"/>
        </w:rPr>
        <w:t xml:space="preserve">  </w:t>
      </w:r>
      <w:r w:rsidR="006B41E8">
        <w:rPr>
          <w:sz w:val="27"/>
          <w:szCs w:val="27"/>
        </w:rPr>
        <w:t xml:space="preserve">62 296,9 </w:t>
      </w:r>
      <w:r w:rsidRPr="00F33F09">
        <w:rPr>
          <w:sz w:val="27"/>
          <w:szCs w:val="27"/>
        </w:rPr>
        <w:t>тыс. рублей.</w:t>
      </w:r>
    </w:p>
    <w:p w:rsidR="00F33F09" w:rsidRPr="00F33F09" w:rsidRDefault="00F33F09" w:rsidP="002046FA">
      <w:pPr>
        <w:pStyle w:val="Standard"/>
        <w:tabs>
          <w:tab w:val="left" w:pos="709"/>
        </w:tabs>
        <w:jc w:val="both"/>
        <w:rPr>
          <w:sz w:val="27"/>
          <w:szCs w:val="27"/>
        </w:rPr>
      </w:pPr>
      <w:r w:rsidRPr="00F33F09">
        <w:rPr>
          <w:sz w:val="27"/>
          <w:szCs w:val="27"/>
        </w:rPr>
        <w:tab/>
        <w:t xml:space="preserve">2.3. Верхний предел муниципального внутреннего долга </w:t>
      </w:r>
      <w:r>
        <w:rPr>
          <w:sz w:val="27"/>
          <w:szCs w:val="27"/>
        </w:rPr>
        <w:t>муниципального округа</w:t>
      </w:r>
      <w:r w:rsidRPr="00F33F09">
        <w:rPr>
          <w:sz w:val="27"/>
          <w:szCs w:val="27"/>
        </w:rPr>
        <w:t xml:space="preserve"> на 1 январ</w:t>
      </w:r>
      <w:r w:rsidR="006B41E8">
        <w:rPr>
          <w:sz w:val="27"/>
          <w:szCs w:val="27"/>
        </w:rPr>
        <w:t>я 2027</w:t>
      </w:r>
      <w:r w:rsidRPr="00F33F09">
        <w:rPr>
          <w:sz w:val="27"/>
          <w:szCs w:val="27"/>
        </w:rPr>
        <w:t xml:space="preserve"> года в сумме 0,0 тыс. рублей, в том числе верхний предел</w:t>
      </w:r>
      <w:r w:rsidR="00B15F37">
        <w:rPr>
          <w:sz w:val="27"/>
          <w:szCs w:val="27"/>
        </w:rPr>
        <w:t xml:space="preserve">      </w:t>
      </w:r>
      <w:r w:rsidRPr="00F33F09">
        <w:rPr>
          <w:sz w:val="27"/>
          <w:szCs w:val="27"/>
        </w:rPr>
        <w:t>по муниципальным гарантиям в сумме 0,0</w:t>
      </w:r>
      <w:r w:rsidR="006B41E8">
        <w:rPr>
          <w:sz w:val="27"/>
          <w:szCs w:val="27"/>
        </w:rPr>
        <w:t xml:space="preserve"> тыс. рублей, и на 1 января 2028</w:t>
      </w:r>
      <w:r w:rsidRPr="00F33F09">
        <w:rPr>
          <w:sz w:val="27"/>
          <w:szCs w:val="27"/>
        </w:rPr>
        <w:t xml:space="preserve"> года</w:t>
      </w:r>
      <w:r w:rsidR="00B15F37">
        <w:rPr>
          <w:sz w:val="27"/>
          <w:szCs w:val="27"/>
        </w:rPr>
        <w:t xml:space="preserve"> </w:t>
      </w:r>
      <w:r w:rsidRPr="00F33F09">
        <w:rPr>
          <w:sz w:val="27"/>
          <w:szCs w:val="27"/>
        </w:rPr>
        <w:t>в сумме 0,0 тыс. рублей, в том числе верхний предел по муниципальным</w:t>
      </w:r>
      <w:r w:rsidR="00B15F37">
        <w:rPr>
          <w:sz w:val="27"/>
          <w:szCs w:val="27"/>
        </w:rPr>
        <w:t xml:space="preserve"> </w:t>
      </w:r>
      <w:r w:rsidRPr="00F33F09">
        <w:rPr>
          <w:sz w:val="27"/>
          <w:szCs w:val="27"/>
        </w:rPr>
        <w:t xml:space="preserve">гарантиям в сумме 0,0 тыс. рублей. </w:t>
      </w:r>
    </w:p>
    <w:p w:rsidR="00F33F09" w:rsidRPr="00F33F09" w:rsidRDefault="00F33F09" w:rsidP="00F33F09">
      <w:pPr>
        <w:pStyle w:val="Standard"/>
        <w:jc w:val="both"/>
        <w:rPr>
          <w:sz w:val="27"/>
          <w:szCs w:val="27"/>
        </w:rPr>
      </w:pPr>
      <w:r w:rsidRPr="00F33F09">
        <w:rPr>
          <w:sz w:val="27"/>
          <w:szCs w:val="27"/>
        </w:rPr>
        <w:tab/>
        <w:t xml:space="preserve">2.4. Прогнозируемый дефицит бюджета </w:t>
      </w:r>
      <w:r>
        <w:rPr>
          <w:sz w:val="27"/>
          <w:szCs w:val="27"/>
        </w:rPr>
        <w:t>муниципального округа</w:t>
      </w:r>
      <w:r w:rsidRPr="00F33F09">
        <w:rPr>
          <w:sz w:val="27"/>
          <w:szCs w:val="27"/>
        </w:rPr>
        <w:t xml:space="preserve"> на 202</w:t>
      </w:r>
      <w:r w:rsidR="006B41E8">
        <w:rPr>
          <w:sz w:val="27"/>
          <w:szCs w:val="27"/>
        </w:rPr>
        <w:t>6 год</w:t>
      </w:r>
      <w:r w:rsidR="00B15F37">
        <w:rPr>
          <w:sz w:val="27"/>
          <w:szCs w:val="27"/>
        </w:rPr>
        <w:t xml:space="preserve">    </w:t>
      </w:r>
      <w:r w:rsidR="006B41E8">
        <w:rPr>
          <w:sz w:val="27"/>
          <w:szCs w:val="27"/>
        </w:rPr>
        <w:t xml:space="preserve"> в сумме 58 700,7 тыс. рублей и на 2027 год в сумме 62 402,6 </w:t>
      </w:r>
      <w:r w:rsidRPr="00F33F09">
        <w:rPr>
          <w:sz w:val="27"/>
          <w:szCs w:val="27"/>
        </w:rPr>
        <w:t>тыс. рублей.</w:t>
      </w:r>
    </w:p>
    <w:p w:rsidR="00F33F09" w:rsidRPr="00F33F09" w:rsidRDefault="00F33F09" w:rsidP="00F33F09">
      <w:pPr>
        <w:pStyle w:val="Standard"/>
        <w:ind w:firstLine="708"/>
        <w:jc w:val="both"/>
        <w:rPr>
          <w:sz w:val="27"/>
          <w:szCs w:val="27"/>
        </w:rPr>
      </w:pPr>
      <w:r w:rsidRPr="00F33F09">
        <w:rPr>
          <w:sz w:val="27"/>
          <w:szCs w:val="27"/>
        </w:rPr>
        <w:t>3. Утвердить:</w:t>
      </w:r>
    </w:p>
    <w:p w:rsidR="00F33F09" w:rsidRPr="00F33F09" w:rsidRDefault="00F33F09" w:rsidP="00F33F09">
      <w:pPr>
        <w:pStyle w:val="Standard"/>
        <w:jc w:val="both"/>
        <w:rPr>
          <w:sz w:val="27"/>
          <w:szCs w:val="27"/>
        </w:rPr>
      </w:pPr>
      <w:r w:rsidRPr="00F33F09">
        <w:rPr>
          <w:sz w:val="27"/>
          <w:szCs w:val="27"/>
        </w:rPr>
        <w:tab/>
        <w:t xml:space="preserve">3.1. Источники внутреннего финансирования дефицита бюджета </w:t>
      </w:r>
      <w:r>
        <w:rPr>
          <w:sz w:val="27"/>
          <w:szCs w:val="27"/>
        </w:rPr>
        <w:t>муниципального округа</w:t>
      </w:r>
      <w:r w:rsidR="006B41E8">
        <w:rPr>
          <w:sz w:val="27"/>
          <w:szCs w:val="27"/>
        </w:rPr>
        <w:t xml:space="preserve"> на 2025</w:t>
      </w:r>
      <w:r w:rsidRPr="00F33F09">
        <w:rPr>
          <w:sz w:val="27"/>
          <w:szCs w:val="27"/>
        </w:rPr>
        <w:t xml:space="preserve"> год (приложени</w:t>
      </w:r>
      <w:r w:rsidR="006B41E8">
        <w:rPr>
          <w:sz w:val="27"/>
          <w:szCs w:val="27"/>
        </w:rPr>
        <w:t>е № 1) и на плановый период 2026 и 2027</w:t>
      </w:r>
      <w:r w:rsidRPr="00F33F09">
        <w:rPr>
          <w:sz w:val="27"/>
          <w:szCs w:val="27"/>
        </w:rPr>
        <w:t xml:space="preserve"> годов (приложение № 2).</w:t>
      </w:r>
    </w:p>
    <w:p w:rsidR="00F33F09" w:rsidRPr="00F33F09" w:rsidRDefault="00F33F09" w:rsidP="00F33F09">
      <w:pPr>
        <w:pStyle w:val="Standard"/>
        <w:jc w:val="both"/>
        <w:rPr>
          <w:sz w:val="27"/>
          <w:szCs w:val="27"/>
        </w:rPr>
      </w:pPr>
      <w:r w:rsidRPr="00F33F09">
        <w:rPr>
          <w:sz w:val="27"/>
          <w:szCs w:val="27"/>
        </w:rPr>
        <w:tab/>
        <w:t xml:space="preserve">3.2. Поступление доходов в бюджет </w:t>
      </w:r>
      <w:r>
        <w:rPr>
          <w:sz w:val="27"/>
          <w:szCs w:val="27"/>
        </w:rPr>
        <w:t>муниципального округа</w:t>
      </w:r>
      <w:r w:rsidR="006B41E8">
        <w:rPr>
          <w:sz w:val="27"/>
          <w:szCs w:val="27"/>
        </w:rPr>
        <w:t xml:space="preserve"> на 2025 год и на плановый период 2026</w:t>
      </w:r>
      <w:r w:rsidRPr="00F33F09">
        <w:rPr>
          <w:sz w:val="27"/>
          <w:szCs w:val="27"/>
        </w:rPr>
        <w:t xml:space="preserve"> и 2027 годов </w:t>
      </w:r>
      <w:r w:rsidRPr="00F33F09">
        <w:rPr>
          <w:rFonts w:eastAsia="SimSun"/>
          <w:sz w:val="27"/>
          <w:szCs w:val="27"/>
        </w:rPr>
        <w:t>(</w:t>
      </w:r>
      <w:r w:rsidRPr="00F33F09">
        <w:rPr>
          <w:sz w:val="27"/>
          <w:szCs w:val="27"/>
        </w:rPr>
        <w:t>приложение № 3).</w:t>
      </w:r>
    </w:p>
    <w:p w:rsidR="00F33F09" w:rsidRPr="00F33F09" w:rsidRDefault="00F33F09" w:rsidP="00F33F09">
      <w:pPr>
        <w:pStyle w:val="Standard"/>
        <w:jc w:val="both"/>
        <w:rPr>
          <w:sz w:val="27"/>
          <w:szCs w:val="27"/>
        </w:rPr>
      </w:pPr>
      <w:r w:rsidRPr="00F33F09">
        <w:rPr>
          <w:sz w:val="27"/>
          <w:szCs w:val="27"/>
        </w:rPr>
        <w:tab/>
      </w:r>
      <w:r w:rsidRPr="004F5F4C">
        <w:rPr>
          <w:sz w:val="27"/>
          <w:szCs w:val="27"/>
        </w:rPr>
        <w:t xml:space="preserve">4. Утвердить общий объем бюджетных ассигнований на исполнение публичных </w:t>
      </w:r>
      <w:r w:rsidR="006B41E8" w:rsidRPr="004F5F4C">
        <w:rPr>
          <w:sz w:val="27"/>
          <w:szCs w:val="27"/>
        </w:rPr>
        <w:t>нормативных обязательств на 2025</w:t>
      </w:r>
      <w:r w:rsidRPr="004F5F4C">
        <w:rPr>
          <w:sz w:val="27"/>
          <w:szCs w:val="27"/>
        </w:rPr>
        <w:t xml:space="preserve"> год в сумм</w:t>
      </w:r>
      <w:r w:rsidR="004F5F4C" w:rsidRPr="004F5F4C">
        <w:rPr>
          <w:sz w:val="27"/>
          <w:szCs w:val="27"/>
        </w:rPr>
        <w:t>е 170 757,9</w:t>
      </w:r>
      <w:r w:rsidR="006B41E8" w:rsidRPr="004F5F4C">
        <w:rPr>
          <w:sz w:val="27"/>
          <w:szCs w:val="27"/>
        </w:rPr>
        <w:t xml:space="preserve"> тыс. рублей, на 2026</w:t>
      </w:r>
      <w:r w:rsidRPr="004F5F4C">
        <w:rPr>
          <w:sz w:val="27"/>
          <w:szCs w:val="27"/>
        </w:rPr>
        <w:t xml:space="preserve"> год в сумме</w:t>
      </w:r>
      <w:r w:rsidR="004F5F4C" w:rsidRPr="004F5F4C">
        <w:rPr>
          <w:sz w:val="27"/>
          <w:szCs w:val="27"/>
        </w:rPr>
        <w:t xml:space="preserve"> 150 095,2</w:t>
      </w:r>
      <w:r w:rsidR="006B41E8" w:rsidRPr="004F5F4C">
        <w:rPr>
          <w:sz w:val="27"/>
          <w:szCs w:val="27"/>
        </w:rPr>
        <w:t xml:space="preserve"> тыс. рублей и на 2027</w:t>
      </w:r>
      <w:r w:rsidRPr="004F5F4C">
        <w:rPr>
          <w:sz w:val="27"/>
          <w:szCs w:val="27"/>
        </w:rPr>
        <w:t xml:space="preserve"> год в сумм</w:t>
      </w:r>
      <w:r w:rsidR="004F5F4C" w:rsidRPr="004F5F4C">
        <w:rPr>
          <w:sz w:val="27"/>
          <w:szCs w:val="27"/>
        </w:rPr>
        <w:t>е</w:t>
      </w:r>
      <w:r w:rsidR="00B15F37">
        <w:rPr>
          <w:sz w:val="27"/>
          <w:szCs w:val="27"/>
        </w:rPr>
        <w:t xml:space="preserve"> </w:t>
      </w:r>
      <w:r w:rsidR="004F5F4C" w:rsidRPr="004F5F4C">
        <w:rPr>
          <w:sz w:val="27"/>
          <w:szCs w:val="27"/>
        </w:rPr>
        <w:t>153 567,2</w:t>
      </w:r>
      <w:r w:rsidRPr="004F5F4C">
        <w:rPr>
          <w:sz w:val="27"/>
          <w:szCs w:val="27"/>
        </w:rPr>
        <w:t xml:space="preserve"> тыс. рублей.</w:t>
      </w:r>
    </w:p>
    <w:p w:rsidR="00F33F09" w:rsidRPr="00F33F09" w:rsidRDefault="00F33F09" w:rsidP="00F33F09">
      <w:pPr>
        <w:pStyle w:val="Standard"/>
        <w:jc w:val="both"/>
        <w:rPr>
          <w:sz w:val="27"/>
          <w:szCs w:val="27"/>
        </w:rPr>
      </w:pPr>
      <w:r w:rsidRPr="00F33F09">
        <w:rPr>
          <w:sz w:val="27"/>
          <w:szCs w:val="27"/>
        </w:rPr>
        <w:tab/>
        <w:t>5. Утвердить:</w:t>
      </w:r>
    </w:p>
    <w:p w:rsidR="00F33F09" w:rsidRPr="00F33F09" w:rsidRDefault="00F33F09" w:rsidP="00F33F09">
      <w:pPr>
        <w:pStyle w:val="Standard"/>
        <w:jc w:val="both"/>
        <w:rPr>
          <w:sz w:val="27"/>
          <w:szCs w:val="27"/>
        </w:rPr>
      </w:pPr>
      <w:r w:rsidRPr="00F33F09">
        <w:rPr>
          <w:sz w:val="27"/>
          <w:szCs w:val="27"/>
        </w:rPr>
        <w:tab/>
        <w:t xml:space="preserve">5.1. Ведомственную структуру расходов бюджета </w:t>
      </w:r>
      <w:r>
        <w:rPr>
          <w:sz w:val="27"/>
          <w:szCs w:val="27"/>
        </w:rPr>
        <w:t>муниципального округа</w:t>
      </w:r>
      <w:r w:rsidR="00B15F37">
        <w:rPr>
          <w:sz w:val="27"/>
          <w:szCs w:val="27"/>
        </w:rPr>
        <w:t xml:space="preserve">      </w:t>
      </w:r>
      <w:r w:rsidR="006B41E8">
        <w:rPr>
          <w:sz w:val="27"/>
          <w:szCs w:val="27"/>
        </w:rPr>
        <w:t>на 2025</w:t>
      </w:r>
      <w:r w:rsidRPr="00F33F09">
        <w:rPr>
          <w:sz w:val="27"/>
          <w:szCs w:val="27"/>
        </w:rPr>
        <w:t xml:space="preserve"> год и на плановый период 2026 и 2027 годов (приложение № 4).</w:t>
      </w:r>
    </w:p>
    <w:p w:rsidR="00F33F09" w:rsidRPr="00F33F09" w:rsidRDefault="00F33F09" w:rsidP="00F33F09">
      <w:pPr>
        <w:pStyle w:val="Standard"/>
        <w:jc w:val="both"/>
        <w:rPr>
          <w:sz w:val="27"/>
          <w:szCs w:val="27"/>
        </w:rPr>
      </w:pPr>
      <w:r w:rsidRPr="00F33F09">
        <w:rPr>
          <w:sz w:val="27"/>
          <w:szCs w:val="27"/>
        </w:rPr>
        <w:tab/>
        <w:t xml:space="preserve">5.2. Утвердить распределение бюджетных ассигнований по разделам, подразделам, целевым статьям (муниципальным программам Новооскольского </w:t>
      </w:r>
      <w:r>
        <w:rPr>
          <w:sz w:val="27"/>
          <w:szCs w:val="27"/>
        </w:rPr>
        <w:t>муниципального округа</w:t>
      </w:r>
      <w:r w:rsidRPr="00F33F09">
        <w:rPr>
          <w:sz w:val="27"/>
          <w:szCs w:val="27"/>
        </w:rPr>
        <w:t xml:space="preserve"> и непрограммным направлениям деятельности), группам видов расходов класси</w:t>
      </w:r>
      <w:r w:rsidR="006B41E8">
        <w:rPr>
          <w:sz w:val="27"/>
          <w:szCs w:val="27"/>
        </w:rPr>
        <w:t>фикации расходов бюджета на 2025 год и на плановый период</w:t>
      </w:r>
      <w:r w:rsidR="00B15F37">
        <w:rPr>
          <w:sz w:val="27"/>
          <w:szCs w:val="27"/>
        </w:rPr>
        <w:t xml:space="preserve"> </w:t>
      </w:r>
      <w:r w:rsidR="006B41E8">
        <w:rPr>
          <w:sz w:val="27"/>
          <w:szCs w:val="27"/>
        </w:rPr>
        <w:t>2026 и 2027</w:t>
      </w:r>
      <w:r w:rsidRPr="00F33F09">
        <w:rPr>
          <w:sz w:val="27"/>
          <w:szCs w:val="27"/>
        </w:rPr>
        <w:t xml:space="preserve"> годов (приложение № 5).</w:t>
      </w:r>
      <w:r w:rsidRPr="00F33F09">
        <w:rPr>
          <w:sz w:val="27"/>
          <w:szCs w:val="27"/>
        </w:rPr>
        <w:tab/>
      </w:r>
    </w:p>
    <w:p w:rsidR="00F33F09" w:rsidRPr="00F33F09" w:rsidRDefault="00F33F09" w:rsidP="00F33F09">
      <w:pPr>
        <w:pStyle w:val="Standard"/>
        <w:jc w:val="both"/>
        <w:rPr>
          <w:sz w:val="27"/>
          <w:szCs w:val="27"/>
        </w:rPr>
      </w:pPr>
      <w:r w:rsidRPr="00F33F09">
        <w:rPr>
          <w:sz w:val="27"/>
          <w:szCs w:val="27"/>
        </w:rPr>
        <w:tab/>
        <w:t>6. Утвердить распределение бюджетных ассигнований по</w:t>
      </w:r>
      <w:r w:rsidR="00B15F37">
        <w:rPr>
          <w:sz w:val="27"/>
          <w:szCs w:val="27"/>
        </w:rPr>
        <w:t xml:space="preserve"> </w:t>
      </w:r>
      <w:r w:rsidRPr="00F33F09">
        <w:rPr>
          <w:sz w:val="27"/>
          <w:szCs w:val="27"/>
        </w:rPr>
        <w:t xml:space="preserve">целевым статьям (муниципальным программам Новооскольского </w:t>
      </w:r>
      <w:r>
        <w:rPr>
          <w:sz w:val="27"/>
          <w:szCs w:val="27"/>
        </w:rPr>
        <w:t>муниципального округа</w:t>
      </w:r>
      <w:r w:rsidRPr="00F33F09">
        <w:rPr>
          <w:sz w:val="27"/>
          <w:szCs w:val="27"/>
        </w:rPr>
        <w:t xml:space="preserve"> и непрограммным направлениям деятельности), группам видов расходов, разделам, подразделам</w:t>
      </w:r>
      <w:r w:rsidR="00B15F37">
        <w:rPr>
          <w:sz w:val="27"/>
          <w:szCs w:val="27"/>
        </w:rPr>
        <w:t xml:space="preserve"> </w:t>
      </w:r>
      <w:r w:rsidRPr="00F33F09">
        <w:rPr>
          <w:sz w:val="27"/>
          <w:szCs w:val="27"/>
        </w:rPr>
        <w:t>классификации расходов бюджета на 2025 год и на плановый период 2026 и 2027 годов (приложение № 6).</w:t>
      </w:r>
    </w:p>
    <w:p w:rsidR="00F33F09" w:rsidRPr="00F33F09" w:rsidRDefault="00F33F09" w:rsidP="00F33F09">
      <w:pPr>
        <w:pStyle w:val="Standard"/>
        <w:jc w:val="both"/>
        <w:rPr>
          <w:sz w:val="27"/>
          <w:szCs w:val="27"/>
        </w:rPr>
      </w:pPr>
      <w:r w:rsidRPr="00F33F09">
        <w:rPr>
          <w:sz w:val="27"/>
          <w:szCs w:val="27"/>
        </w:rPr>
        <w:tab/>
        <w:t xml:space="preserve">7. Муниципальные программы Новооскольского </w:t>
      </w:r>
      <w:r>
        <w:rPr>
          <w:sz w:val="27"/>
          <w:szCs w:val="27"/>
        </w:rPr>
        <w:t>муниципального округа</w:t>
      </w:r>
      <w:r w:rsidR="00B15F37">
        <w:rPr>
          <w:sz w:val="27"/>
          <w:szCs w:val="27"/>
        </w:rPr>
        <w:t xml:space="preserve"> </w:t>
      </w:r>
      <w:r w:rsidRPr="00F33F09">
        <w:rPr>
          <w:sz w:val="27"/>
          <w:szCs w:val="27"/>
        </w:rPr>
        <w:t>подлежат приведению в соответствие с настоящим решением до</w:t>
      </w:r>
      <w:r w:rsidR="006B41E8">
        <w:rPr>
          <w:sz w:val="27"/>
          <w:szCs w:val="27"/>
        </w:rPr>
        <w:t xml:space="preserve"> 1 апреля</w:t>
      </w:r>
      <w:r w:rsidR="00B15F37">
        <w:rPr>
          <w:sz w:val="27"/>
          <w:szCs w:val="27"/>
        </w:rPr>
        <w:t xml:space="preserve"> </w:t>
      </w:r>
      <w:r w:rsidR="006B41E8">
        <w:rPr>
          <w:sz w:val="27"/>
          <w:szCs w:val="27"/>
        </w:rPr>
        <w:t>2025</w:t>
      </w:r>
      <w:r w:rsidRPr="00F33F09">
        <w:rPr>
          <w:sz w:val="27"/>
          <w:szCs w:val="27"/>
        </w:rPr>
        <w:t xml:space="preserve"> года.</w:t>
      </w:r>
    </w:p>
    <w:p w:rsidR="00F33F09" w:rsidRPr="00F33F09" w:rsidRDefault="00F33F09" w:rsidP="00F33F09">
      <w:pPr>
        <w:pStyle w:val="Standard"/>
        <w:jc w:val="both"/>
        <w:rPr>
          <w:sz w:val="27"/>
          <w:szCs w:val="27"/>
        </w:rPr>
      </w:pPr>
      <w:r w:rsidRPr="00F33F09">
        <w:rPr>
          <w:sz w:val="27"/>
          <w:szCs w:val="27"/>
        </w:rPr>
        <w:tab/>
        <w:t xml:space="preserve">8. Утвердить распределение бюджетных ассигнований по разделам, подразделам классификации расходов бюджета на осуществление бюджетных инвестиций в объекты капитального строительства и реконструкции муниципальной собственности Новооскольского </w:t>
      </w:r>
      <w:r>
        <w:rPr>
          <w:sz w:val="27"/>
          <w:szCs w:val="27"/>
        </w:rPr>
        <w:t>муниципального округа</w:t>
      </w:r>
      <w:r w:rsidRPr="00F33F09">
        <w:rPr>
          <w:sz w:val="27"/>
          <w:szCs w:val="27"/>
        </w:rPr>
        <w:t xml:space="preserve">, включенные в муниципальные программы Новооскольского </w:t>
      </w:r>
      <w:r>
        <w:rPr>
          <w:sz w:val="27"/>
          <w:szCs w:val="27"/>
        </w:rPr>
        <w:t>муниципального округа</w:t>
      </w:r>
      <w:r w:rsidRPr="00F33F09">
        <w:rPr>
          <w:sz w:val="27"/>
          <w:szCs w:val="27"/>
        </w:rPr>
        <w:t xml:space="preserve"> на 2025 год и на плановый период 2026 и 2027 годов</w:t>
      </w:r>
      <w:r w:rsidR="00B15F37">
        <w:rPr>
          <w:sz w:val="27"/>
          <w:szCs w:val="27"/>
        </w:rPr>
        <w:t xml:space="preserve"> </w:t>
      </w:r>
      <w:r w:rsidRPr="00F33F09">
        <w:rPr>
          <w:sz w:val="27"/>
          <w:szCs w:val="27"/>
        </w:rPr>
        <w:t>(приложение № 7).</w:t>
      </w:r>
    </w:p>
    <w:p w:rsidR="002046FA" w:rsidRDefault="006B41E8" w:rsidP="002046FA">
      <w:pPr>
        <w:pStyle w:val="Standard"/>
        <w:tabs>
          <w:tab w:val="left" w:pos="709"/>
        </w:tabs>
        <w:jc w:val="both"/>
        <w:rPr>
          <w:sz w:val="27"/>
          <w:szCs w:val="27"/>
        </w:rPr>
      </w:pPr>
      <w:r>
        <w:rPr>
          <w:sz w:val="27"/>
          <w:szCs w:val="27"/>
        </w:rPr>
        <w:tab/>
        <w:t>9. Обеспечить в 2025</w:t>
      </w:r>
      <w:r w:rsidR="00F33F09" w:rsidRPr="00F33F09">
        <w:rPr>
          <w:sz w:val="27"/>
          <w:szCs w:val="27"/>
        </w:rPr>
        <w:t xml:space="preserve"> году первоочередное финансирование следующих расходных обязательств по: выплате заработной платы с начислениями, исполнению публично-нормативных обязательств, организации питания, погашению и обслуживанию муниципального долга, уплате налогов, сборов и иных обязательных</w:t>
      </w:r>
      <w:r w:rsidR="00B15F37">
        <w:rPr>
          <w:sz w:val="27"/>
          <w:szCs w:val="27"/>
        </w:rPr>
        <w:t xml:space="preserve"> </w:t>
      </w:r>
      <w:r w:rsidR="00F33F09" w:rsidRPr="00F33F09">
        <w:rPr>
          <w:sz w:val="27"/>
          <w:szCs w:val="27"/>
        </w:rPr>
        <w:t xml:space="preserve">платежей в бюджеты бюджетной системы Российской Федерации, оплате коммунальных платежей, а также расходы из резервного фонда администрации Новооскольского </w:t>
      </w:r>
      <w:r w:rsidR="00F33F09">
        <w:rPr>
          <w:sz w:val="27"/>
          <w:szCs w:val="27"/>
        </w:rPr>
        <w:t>муниципального округа</w:t>
      </w:r>
      <w:r w:rsidR="004F5F4C">
        <w:rPr>
          <w:sz w:val="27"/>
          <w:szCs w:val="27"/>
        </w:rPr>
        <w:t>.</w:t>
      </w:r>
    </w:p>
    <w:p w:rsidR="002046FA" w:rsidRDefault="00BF5D59" w:rsidP="002046FA">
      <w:pPr>
        <w:pStyle w:val="Standard"/>
        <w:tabs>
          <w:tab w:val="left" w:pos="709"/>
        </w:tabs>
        <w:ind w:firstLine="709"/>
        <w:jc w:val="both"/>
        <w:rPr>
          <w:sz w:val="27"/>
          <w:szCs w:val="27"/>
        </w:rPr>
      </w:pPr>
      <w:r>
        <w:rPr>
          <w:sz w:val="27"/>
          <w:szCs w:val="27"/>
        </w:rPr>
        <w:lastRenderedPageBreak/>
        <w:t xml:space="preserve">10. </w:t>
      </w:r>
      <w:r w:rsidR="003242F6">
        <w:rPr>
          <w:sz w:val="27"/>
          <w:szCs w:val="27"/>
        </w:rPr>
        <w:t>Утвердить объем бюджетных ассигнований</w:t>
      </w:r>
      <w:r w:rsidR="00F33F09" w:rsidRPr="00F33F09">
        <w:rPr>
          <w:sz w:val="27"/>
          <w:szCs w:val="27"/>
        </w:rPr>
        <w:t xml:space="preserve"> дорожного фонда </w:t>
      </w:r>
      <w:r w:rsidR="00F33F09">
        <w:rPr>
          <w:sz w:val="27"/>
          <w:szCs w:val="27"/>
        </w:rPr>
        <w:t>муниципального округа</w:t>
      </w:r>
      <w:r w:rsidR="00F33F09" w:rsidRPr="00F33F09">
        <w:rPr>
          <w:sz w:val="27"/>
          <w:szCs w:val="27"/>
        </w:rPr>
        <w:t xml:space="preserve"> на 2025 год </w:t>
      </w:r>
      <w:r w:rsidR="003242F6">
        <w:rPr>
          <w:sz w:val="27"/>
          <w:szCs w:val="27"/>
        </w:rPr>
        <w:t xml:space="preserve">в сумме 402 588,0 тыс. рублей, на </w:t>
      </w:r>
      <w:r w:rsidR="00F33F09" w:rsidRPr="00F33F09">
        <w:rPr>
          <w:sz w:val="27"/>
          <w:szCs w:val="27"/>
        </w:rPr>
        <w:t>2026</w:t>
      </w:r>
      <w:r w:rsidR="003242F6">
        <w:rPr>
          <w:sz w:val="27"/>
          <w:szCs w:val="27"/>
        </w:rPr>
        <w:t xml:space="preserve"> го</w:t>
      </w:r>
      <w:r w:rsidR="00486A39">
        <w:rPr>
          <w:sz w:val="27"/>
          <w:szCs w:val="27"/>
        </w:rPr>
        <w:t>д</w:t>
      </w:r>
      <w:r w:rsidR="003242F6">
        <w:rPr>
          <w:sz w:val="27"/>
          <w:szCs w:val="27"/>
        </w:rPr>
        <w:t xml:space="preserve"> в сумме 30 332,0 тыс.</w:t>
      </w:r>
      <w:r w:rsidR="00F40968">
        <w:rPr>
          <w:sz w:val="27"/>
          <w:szCs w:val="27"/>
        </w:rPr>
        <w:t xml:space="preserve"> </w:t>
      </w:r>
      <w:r w:rsidR="003242F6">
        <w:rPr>
          <w:sz w:val="27"/>
          <w:szCs w:val="27"/>
        </w:rPr>
        <w:t>рублей</w:t>
      </w:r>
      <w:r w:rsidR="00F40968">
        <w:rPr>
          <w:sz w:val="27"/>
          <w:szCs w:val="27"/>
        </w:rPr>
        <w:t xml:space="preserve"> и </w:t>
      </w:r>
      <w:r w:rsidR="003242F6">
        <w:rPr>
          <w:sz w:val="27"/>
          <w:szCs w:val="27"/>
        </w:rPr>
        <w:t>2027 год в сумме 40 348,0</w:t>
      </w:r>
      <w:r w:rsidR="00F40968">
        <w:rPr>
          <w:sz w:val="27"/>
          <w:szCs w:val="27"/>
        </w:rPr>
        <w:t xml:space="preserve"> </w:t>
      </w:r>
      <w:r w:rsidR="003242F6">
        <w:rPr>
          <w:sz w:val="27"/>
          <w:szCs w:val="27"/>
        </w:rPr>
        <w:t>тыс.</w:t>
      </w:r>
      <w:r w:rsidR="00F40968">
        <w:rPr>
          <w:sz w:val="27"/>
          <w:szCs w:val="27"/>
        </w:rPr>
        <w:t xml:space="preserve"> </w:t>
      </w:r>
      <w:r w:rsidR="002046FA">
        <w:rPr>
          <w:sz w:val="27"/>
          <w:szCs w:val="27"/>
        </w:rPr>
        <w:t>рублей.</w:t>
      </w:r>
    </w:p>
    <w:p w:rsidR="002046FA" w:rsidRDefault="00C6504D" w:rsidP="002046FA">
      <w:pPr>
        <w:pStyle w:val="Standard"/>
        <w:tabs>
          <w:tab w:val="left" w:pos="709"/>
        </w:tabs>
        <w:ind w:firstLine="709"/>
        <w:jc w:val="both"/>
        <w:rPr>
          <w:sz w:val="27"/>
          <w:szCs w:val="27"/>
        </w:rPr>
      </w:pPr>
      <w:r>
        <w:rPr>
          <w:sz w:val="27"/>
          <w:szCs w:val="27"/>
        </w:rPr>
        <w:t>11</w:t>
      </w:r>
      <w:r w:rsidR="00F33F09" w:rsidRPr="00F33F09">
        <w:rPr>
          <w:sz w:val="27"/>
          <w:szCs w:val="27"/>
        </w:rPr>
        <w:t xml:space="preserve">. Установить размер резервного фонда администрации Новооскольского </w:t>
      </w:r>
      <w:r w:rsidR="00F33F09">
        <w:rPr>
          <w:sz w:val="27"/>
          <w:szCs w:val="27"/>
        </w:rPr>
        <w:t>муниципального округа</w:t>
      </w:r>
      <w:r w:rsidR="00F40968">
        <w:rPr>
          <w:sz w:val="27"/>
          <w:szCs w:val="27"/>
        </w:rPr>
        <w:t xml:space="preserve"> на 2025 год в сумме 5</w:t>
      </w:r>
      <w:r w:rsidR="00F33F09" w:rsidRPr="00F33F09">
        <w:rPr>
          <w:sz w:val="27"/>
          <w:szCs w:val="27"/>
        </w:rPr>
        <w:t xml:space="preserve"> 000,0 тыс. рублей, </w:t>
      </w:r>
      <w:r w:rsidR="00F40968">
        <w:rPr>
          <w:sz w:val="27"/>
          <w:szCs w:val="27"/>
        </w:rPr>
        <w:t>2026 год в сумме</w:t>
      </w:r>
      <w:r w:rsidR="00397FF8">
        <w:rPr>
          <w:sz w:val="27"/>
          <w:szCs w:val="27"/>
        </w:rPr>
        <w:t xml:space="preserve">   </w:t>
      </w:r>
      <w:r w:rsidR="00B15F37">
        <w:rPr>
          <w:sz w:val="27"/>
          <w:szCs w:val="27"/>
        </w:rPr>
        <w:t xml:space="preserve"> </w:t>
      </w:r>
      <w:r w:rsidR="00F40968">
        <w:rPr>
          <w:sz w:val="27"/>
          <w:szCs w:val="27"/>
        </w:rPr>
        <w:t>2</w:t>
      </w:r>
      <w:r w:rsidR="00486A39">
        <w:rPr>
          <w:sz w:val="27"/>
          <w:szCs w:val="27"/>
        </w:rPr>
        <w:t xml:space="preserve"> </w:t>
      </w:r>
      <w:r w:rsidR="00F40968">
        <w:rPr>
          <w:sz w:val="27"/>
          <w:szCs w:val="27"/>
        </w:rPr>
        <w:t xml:space="preserve">000,0 тыс. рублей и на 2027 год в сумме 5 467,5 </w:t>
      </w:r>
      <w:r w:rsidR="00F33F09" w:rsidRPr="00F33F09">
        <w:rPr>
          <w:sz w:val="27"/>
          <w:szCs w:val="27"/>
        </w:rPr>
        <w:t>тыс. рублей</w:t>
      </w:r>
      <w:r>
        <w:rPr>
          <w:sz w:val="27"/>
          <w:szCs w:val="27"/>
        </w:rPr>
        <w:t>.</w:t>
      </w:r>
    </w:p>
    <w:p w:rsidR="00F33F09" w:rsidRPr="002046FA" w:rsidRDefault="00C6504D" w:rsidP="002046FA">
      <w:pPr>
        <w:pStyle w:val="Standard"/>
        <w:tabs>
          <w:tab w:val="left" w:pos="709"/>
        </w:tabs>
        <w:ind w:firstLine="709"/>
        <w:jc w:val="both"/>
        <w:rPr>
          <w:sz w:val="27"/>
          <w:szCs w:val="27"/>
        </w:rPr>
      </w:pPr>
      <w:r w:rsidRPr="00F05A8A">
        <w:rPr>
          <w:rFonts w:eastAsia="Times New Roman"/>
          <w:color w:val="000000"/>
          <w:sz w:val="27"/>
          <w:szCs w:val="27"/>
        </w:rPr>
        <w:t>12</w:t>
      </w:r>
      <w:r w:rsidR="00F40968" w:rsidRPr="00F05A8A">
        <w:rPr>
          <w:rFonts w:eastAsia="Times New Roman"/>
          <w:color w:val="000000"/>
          <w:sz w:val="27"/>
          <w:szCs w:val="27"/>
        </w:rPr>
        <w:t>. Установить, что в 2025</w:t>
      </w:r>
      <w:r w:rsidR="00F33F09" w:rsidRPr="00F05A8A">
        <w:rPr>
          <w:rFonts w:eastAsia="Times New Roman"/>
          <w:color w:val="000000"/>
          <w:sz w:val="27"/>
          <w:szCs w:val="27"/>
        </w:rPr>
        <w:t xml:space="preserve"> году в соответствии со статьей 242.26 Бюджетного кодекса Российской Федерации казначейскому сопровождению подлежат следующие целевые средства:</w:t>
      </w:r>
    </w:p>
    <w:p w:rsidR="00515978" w:rsidRDefault="00F33F09" w:rsidP="00515978">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F05A8A">
        <w:rPr>
          <w:rFonts w:ascii="Times New Roman" w:eastAsia="Times New Roman" w:hAnsi="Times New Roman" w:cs="Times New Roman"/>
          <w:color w:val="000000"/>
          <w:sz w:val="27"/>
          <w:szCs w:val="27"/>
        </w:rPr>
        <w:t xml:space="preserve"> расчеты по муниципальным контрактам о поставке товаров, выполнении работ, оказании услуг</w:t>
      </w:r>
      <w:r w:rsidR="00C6504D" w:rsidRPr="00F05A8A">
        <w:rPr>
          <w:rFonts w:ascii="Times New Roman" w:eastAsia="Times New Roman" w:hAnsi="Times New Roman" w:cs="Times New Roman"/>
          <w:color w:val="000000"/>
          <w:sz w:val="27"/>
          <w:szCs w:val="27"/>
        </w:rPr>
        <w:t xml:space="preserve"> (за исключением муниципальных контрактов на оказание услуг по предоставлению кредита),</w:t>
      </w:r>
      <w:r w:rsidR="00F05A8A" w:rsidRPr="00F05A8A">
        <w:rPr>
          <w:rFonts w:ascii="Times New Roman" w:eastAsia="Times New Roman" w:hAnsi="Times New Roman" w:cs="Times New Roman"/>
          <w:color w:val="000000"/>
          <w:sz w:val="27"/>
          <w:szCs w:val="27"/>
        </w:rPr>
        <w:t xml:space="preserve"> заключаемым на сумму 300 000,0</w:t>
      </w:r>
      <w:r w:rsidRPr="00F05A8A">
        <w:rPr>
          <w:rFonts w:ascii="Times New Roman" w:eastAsia="Times New Roman" w:hAnsi="Times New Roman" w:cs="Times New Roman"/>
          <w:color w:val="000000"/>
          <w:sz w:val="27"/>
          <w:szCs w:val="27"/>
        </w:rPr>
        <w:t xml:space="preserve"> тыс. рублей и более, источником финансового обеспечения которых являются средства бюджета Новооскольского муниципального округа, а также расчетов по конт</w:t>
      </w:r>
      <w:r w:rsidR="00F40968" w:rsidRPr="00F05A8A">
        <w:rPr>
          <w:rFonts w:ascii="Times New Roman" w:eastAsia="Times New Roman" w:hAnsi="Times New Roman" w:cs="Times New Roman"/>
          <w:color w:val="000000"/>
          <w:sz w:val="27"/>
          <w:szCs w:val="27"/>
        </w:rPr>
        <w:t>рактам (договорам)</w:t>
      </w:r>
      <w:r w:rsidRPr="00F05A8A">
        <w:rPr>
          <w:rFonts w:ascii="Times New Roman" w:eastAsia="Times New Roman" w:hAnsi="Times New Roman" w:cs="Times New Roman"/>
          <w:color w:val="000000"/>
          <w:sz w:val="27"/>
          <w:szCs w:val="27"/>
        </w:rPr>
        <w:t xml:space="preserve"> о поставке товаров, выполнении работ, оказании услуг</w:t>
      </w:r>
      <w:r w:rsidR="00F05A8A" w:rsidRPr="00F05A8A">
        <w:rPr>
          <w:rFonts w:ascii="Times New Roman" w:eastAsia="Times New Roman" w:hAnsi="Times New Roman" w:cs="Times New Roman"/>
          <w:color w:val="000000"/>
          <w:sz w:val="27"/>
          <w:szCs w:val="27"/>
        </w:rPr>
        <w:t xml:space="preserve"> (за исключением муниципальных контрактов на оказание услуг по предоставлению кредита),</w:t>
      </w:r>
      <w:r w:rsidR="00946FD2" w:rsidRPr="00F05A8A">
        <w:rPr>
          <w:rFonts w:ascii="Times New Roman" w:eastAsia="Times New Roman" w:hAnsi="Times New Roman" w:cs="Times New Roman"/>
          <w:color w:val="000000"/>
          <w:sz w:val="27"/>
          <w:szCs w:val="27"/>
        </w:rPr>
        <w:t xml:space="preserve"> заключаемым на сумму более 3</w:t>
      </w:r>
      <w:r w:rsidR="00F05A8A" w:rsidRPr="00F05A8A">
        <w:rPr>
          <w:rFonts w:ascii="Times New Roman" w:eastAsia="Times New Roman" w:hAnsi="Times New Roman" w:cs="Times New Roman"/>
          <w:color w:val="000000"/>
          <w:sz w:val="27"/>
          <w:szCs w:val="27"/>
        </w:rPr>
        <w:t xml:space="preserve"> </w:t>
      </w:r>
      <w:r w:rsidR="00946FD2" w:rsidRPr="00F05A8A">
        <w:rPr>
          <w:rFonts w:ascii="Times New Roman" w:eastAsia="Times New Roman" w:hAnsi="Times New Roman" w:cs="Times New Roman"/>
          <w:color w:val="000000"/>
          <w:sz w:val="27"/>
          <w:szCs w:val="27"/>
        </w:rPr>
        <w:t>000</w:t>
      </w:r>
      <w:r w:rsidRPr="00F05A8A">
        <w:rPr>
          <w:rFonts w:ascii="Times New Roman" w:eastAsia="Times New Roman" w:hAnsi="Times New Roman" w:cs="Times New Roman"/>
          <w:color w:val="000000"/>
          <w:sz w:val="27"/>
          <w:szCs w:val="27"/>
        </w:rPr>
        <w:t>,0 тыс. рублей исполнителями и соисполнителями в рамках исполнения указанных муниципальных контрактов;</w:t>
      </w:r>
    </w:p>
    <w:p w:rsidR="00F33F09" w:rsidRPr="00F05A8A" w:rsidRDefault="00F33F09" w:rsidP="00515978">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F05A8A">
        <w:rPr>
          <w:rFonts w:ascii="Times New Roman" w:eastAsia="Times New Roman" w:hAnsi="Times New Roman" w:cs="Times New Roman"/>
          <w:color w:val="000000"/>
          <w:sz w:val="27"/>
          <w:szCs w:val="27"/>
        </w:rPr>
        <w:t xml:space="preserve"> расчеты по контрактам (договорам) о поставке товаров, выполнении работ, оказании услуг,</w:t>
      </w:r>
      <w:r w:rsidR="00F05A8A" w:rsidRPr="00F05A8A">
        <w:rPr>
          <w:rFonts w:ascii="Times New Roman" w:eastAsia="Times New Roman" w:hAnsi="Times New Roman" w:cs="Times New Roman"/>
          <w:color w:val="000000"/>
          <w:sz w:val="27"/>
          <w:szCs w:val="27"/>
        </w:rPr>
        <w:t xml:space="preserve"> заключаемым на сумму 300 000,0</w:t>
      </w:r>
      <w:r w:rsidRPr="00F05A8A">
        <w:rPr>
          <w:rFonts w:ascii="Times New Roman" w:eastAsia="Times New Roman" w:hAnsi="Times New Roman" w:cs="Times New Roman"/>
          <w:color w:val="000000"/>
          <w:sz w:val="27"/>
          <w:szCs w:val="27"/>
        </w:rPr>
        <w:t xml:space="preserve">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w:t>
      </w:r>
      <w:r w:rsidR="00F40968" w:rsidRPr="00F05A8A">
        <w:rPr>
          <w:rFonts w:ascii="Times New Roman" w:eastAsia="Times New Roman" w:hAnsi="Times New Roman" w:cs="Times New Roman"/>
          <w:color w:val="000000"/>
          <w:sz w:val="27"/>
          <w:szCs w:val="27"/>
        </w:rPr>
        <w:t>, заключаемым на сумму более 3 000</w:t>
      </w:r>
      <w:r w:rsidRPr="00F05A8A">
        <w:rPr>
          <w:rFonts w:ascii="Times New Roman" w:eastAsia="Times New Roman" w:hAnsi="Times New Roman" w:cs="Times New Roman"/>
          <w:color w:val="000000"/>
          <w:sz w:val="27"/>
          <w:szCs w:val="27"/>
        </w:rPr>
        <w:t>,0 тыс. рублей исполнителями и соисполнителями в рамках исполнения указанных контрактов (договоров);</w:t>
      </w:r>
    </w:p>
    <w:p w:rsidR="00F33F09" w:rsidRPr="00F05A8A" w:rsidRDefault="00F33F09" w:rsidP="00515978">
      <w:pPr>
        <w:shd w:val="clear" w:color="auto" w:fill="FFFFFF"/>
        <w:spacing w:after="0" w:line="240" w:lineRule="auto"/>
        <w:ind w:firstLine="708"/>
        <w:jc w:val="both"/>
        <w:rPr>
          <w:rFonts w:ascii="Times New Roman" w:eastAsia="Times New Roman" w:hAnsi="Times New Roman" w:cs="Times New Roman"/>
          <w:color w:val="000000"/>
          <w:sz w:val="27"/>
          <w:szCs w:val="27"/>
        </w:rPr>
      </w:pPr>
      <w:r w:rsidRPr="00F05A8A">
        <w:rPr>
          <w:rFonts w:ascii="Times New Roman" w:eastAsia="Times New Roman" w:hAnsi="Times New Roman" w:cs="Times New Roman"/>
          <w:color w:val="000000"/>
          <w:sz w:val="27"/>
          <w:szCs w:val="27"/>
        </w:rPr>
        <w:t xml:space="preserve"> субсидии бюджетным и автономным учреждениям Новооскольского муниципального округа, предоставляемые в соответствии с пунктом 4 статьи 78.1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F33F09" w:rsidRPr="00175D9E" w:rsidRDefault="00F05A8A" w:rsidP="00515978">
      <w:pPr>
        <w:pStyle w:val="ConsPlusNormal"/>
        <w:widowControl/>
        <w:ind w:firstLine="0"/>
        <w:jc w:val="both"/>
        <w:rPr>
          <w:sz w:val="27"/>
          <w:szCs w:val="27"/>
        </w:rPr>
      </w:pPr>
      <w:r>
        <w:rPr>
          <w:sz w:val="27"/>
          <w:szCs w:val="27"/>
        </w:rPr>
        <w:tab/>
      </w:r>
      <w:r w:rsidRPr="00175D9E">
        <w:rPr>
          <w:sz w:val="27"/>
          <w:szCs w:val="27"/>
        </w:rPr>
        <w:t>13</w:t>
      </w:r>
      <w:r w:rsidR="00F33F09" w:rsidRPr="00175D9E">
        <w:rPr>
          <w:sz w:val="27"/>
          <w:szCs w:val="27"/>
        </w:rPr>
        <w:t>.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Новооскольского муниципального округа без внесения изменений в настоящее решение:</w:t>
      </w:r>
    </w:p>
    <w:p w:rsidR="00F33F09" w:rsidRPr="00175D9E" w:rsidRDefault="00F33F09" w:rsidP="00F33F09">
      <w:pPr>
        <w:pStyle w:val="ConsPlusNormal"/>
        <w:widowControl/>
        <w:ind w:firstLine="709"/>
        <w:jc w:val="both"/>
        <w:rPr>
          <w:sz w:val="27"/>
          <w:szCs w:val="27"/>
        </w:rPr>
      </w:pPr>
      <w:r w:rsidRPr="00175D9E">
        <w:rPr>
          <w:sz w:val="27"/>
          <w:szCs w:val="27"/>
        </w:rPr>
        <w:t>на выполнение обязательств по обеспечению необходимого уровня софинансирования расходных обязательств Новооскольского муниципального округа в случае принятия региональными органами власти, решений по предоставлению межбюджетных трансфертов;</w:t>
      </w:r>
    </w:p>
    <w:p w:rsidR="00F33F09" w:rsidRPr="00175D9E" w:rsidRDefault="00F33F09" w:rsidP="00F33F09">
      <w:pPr>
        <w:pStyle w:val="ConsPlusNormal"/>
        <w:widowControl/>
        <w:ind w:firstLine="709"/>
        <w:jc w:val="both"/>
        <w:rPr>
          <w:sz w:val="27"/>
          <w:szCs w:val="27"/>
        </w:rPr>
      </w:pPr>
      <w:r w:rsidRPr="00175D9E">
        <w:rPr>
          <w:sz w:val="27"/>
          <w:szCs w:val="27"/>
        </w:rPr>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w:t>
      </w:r>
      <w:r w:rsidR="00B15F37">
        <w:rPr>
          <w:sz w:val="27"/>
          <w:szCs w:val="27"/>
        </w:rPr>
        <w:t xml:space="preserve"> </w:t>
      </w:r>
      <w:r w:rsidRPr="00175D9E">
        <w:rPr>
          <w:sz w:val="27"/>
          <w:szCs w:val="27"/>
        </w:rPr>
        <w:t xml:space="preserve">бюджета муниципального округа в соответствии </w:t>
      </w:r>
      <w:r w:rsidR="009F1FCD" w:rsidRPr="00175D9E">
        <w:rPr>
          <w:sz w:val="27"/>
          <w:szCs w:val="27"/>
        </w:rPr>
        <w:t>с действующим законодательством;</w:t>
      </w:r>
    </w:p>
    <w:p w:rsidR="009F1FCD" w:rsidRPr="00175D9E" w:rsidRDefault="009F1FCD" w:rsidP="00F33F09">
      <w:pPr>
        <w:pStyle w:val="ConsPlusNormal"/>
        <w:widowControl/>
        <w:ind w:firstLine="709"/>
        <w:jc w:val="both"/>
        <w:rPr>
          <w:sz w:val="27"/>
          <w:szCs w:val="27"/>
        </w:rPr>
      </w:pPr>
      <w:r w:rsidRPr="00175D9E">
        <w:rPr>
          <w:sz w:val="27"/>
          <w:szCs w:val="27"/>
        </w:rPr>
        <w:t>уменьшения бюджетных ассигнований, предусмотренных на соответствующий финансовый год в целях бюджетных ассигнований резервного фонда администрации Новооскольского муниципального округа;</w:t>
      </w:r>
    </w:p>
    <w:p w:rsidR="009F1FCD" w:rsidRPr="00175D9E" w:rsidRDefault="009F1FCD" w:rsidP="00F33F09">
      <w:pPr>
        <w:pStyle w:val="ConsPlusNormal"/>
        <w:widowControl/>
        <w:ind w:firstLine="709"/>
        <w:jc w:val="both"/>
        <w:rPr>
          <w:sz w:val="27"/>
          <w:szCs w:val="27"/>
        </w:rPr>
      </w:pPr>
      <w:r w:rsidRPr="00175D9E">
        <w:rPr>
          <w:sz w:val="27"/>
          <w:szCs w:val="27"/>
        </w:rPr>
        <w:t xml:space="preserve">перераспределения бюджетных ассигнований в целях достижения результатов национальных (федеральных), региональных, муниципальных проектов </w:t>
      </w:r>
      <w:r w:rsidRPr="00175D9E">
        <w:rPr>
          <w:sz w:val="27"/>
          <w:szCs w:val="27"/>
        </w:rPr>
        <w:lastRenderedPageBreak/>
        <w:t xml:space="preserve">в пределах общего объема расходов бюджета муниципального округа на соответствующий </w:t>
      </w:r>
      <w:r w:rsidR="00175D9E" w:rsidRPr="00175D9E">
        <w:rPr>
          <w:sz w:val="27"/>
          <w:szCs w:val="27"/>
        </w:rPr>
        <w:t>финансовый год.</w:t>
      </w:r>
    </w:p>
    <w:p w:rsidR="00F33F09" w:rsidRPr="00175D9E" w:rsidRDefault="00F33F09" w:rsidP="00515978">
      <w:pPr>
        <w:pStyle w:val="ConsPlusNormal"/>
        <w:ind w:firstLine="0"/>
        <w:jc w:val="both"/>
        <w:rPr>
          <w:color w:val="171717"/>
          <w:sz w:val="27"/>
          <w:szCs w:val="27"/>
        </w:rPr>
      </w:pPr>
      <w:r w:rsidRPr="00175D9E">
        <w:rPr>
          <w:sz w:val="27"/>
          <w:szCs w:val="27"/>
        </w:rPr>
        <w:tab/>
      </w:r>
      <w:r w:rsidR="00175D9E" w:rsidRPr="00175D9E">
        <w:rPr>
          <w:color w:val="171717"/>
          <w:sz w:val="27"/>
          <w:szCs w:val="27"/>
        </w:rPr>
        <w:t>14</w:t>
      </w:r>
      <w:r w:rsidRPr="00175D9E">
        <w:rPr>
          <w:color w:val="171717"/>
          <w:sz w:val="27"/>
          <w:szCs w:val="27"/>
        </w:rPr>
        <w:t>. Установить, что остатки средств бюджета Новооскольского муниципального округа на начало текущего финансового года, за исключением остатков средств дорожного фонда Новооскольского муниципального округа и остатков неиспользованных межбюджетных трансфертов, полученных бюджетом Новооскольского муниципального округа</w:t>
      </w:r>
      <w:r w:rsidR="00B15F37">
        <w:rPr>
          <w:color w:val="171717"/>
          <w:sz w:val="27"/>
          <w:szCs w:val="27"/>
        </w:rPr>
        <w:t xml:space="preserve"> </w:t>
      </w:r>
      <w:r w:rsidRPr="00175D9E">
        <w:rPr>
          <w:color w:val="171717"/>
          <w:sz w:val="27"/>
          <w:szCs w:val="27"/>
        </w:rPr>
        <w:t>в форме субсидий, субвенций и иных межбюджетных трансфертов, имеющих целевое назначение, в объеме до</w:t>
      </w:r>
      <w:r w:rsidR="00BA6044">
        <w:rPr>
          <w:color w:val="171717"/>
          <w:sz w:val="27"/>
          <w:szCs w:val="27"/>
        </w:rPr>
        <w:t xml:space="preserve"> </w:t>
      </w:r>
      <w:r w:rsidRPr="00175D9E">
        <w:rPr>
          <w:color w:val="171717"/>
          <w:sz w:val="27"/>
          <w:szCs w:val="27"/>
        </w:rPr>
        <w:t>100 процентов могут направляться в текущем финансовом году на покрытие временных кассовых разрывов, возникающих при исполнении бюджета муниципального округа, на увеличение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и на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F33F09" w:rsidRPr="00175D9E" w:rsidRDefault="00F33F09" w:rsidP="00515978">
      <w:pPr>
        <w:tabs>
          <w:tab w:val="left" w:pos="709"/>
        </w:tabs>
        <w:spacing w:after="0" w:line="240" w:lineRule="auto"/>
        <w:jc w:val="both"/>
        <w:rPr>
          <w:rFonts w:ascii="Times New Roman" w:hAnsi="Times New Roman" w:cs="Times New Roman"/>
          <w:sz w:val="27"/>
          <w:szCs w:val="27"/>
        </w:rPr>
      </w:pPr>
      <w:r w:rsidRPr="00175D9E">
        <w:rPr>
          <w:rFonts w:ascii="Times New Roman" w:hAnsi="Times New Roman" w:cs="Times New Roman"/>
          <w:i/>
          <w:sz w:val="27"/>
          <w:szCs w:val="27"/>
        </w:rPr>
        <w:tab/>
      </w:r>
      <w:r w:rsidR="00175D9E" w:rsidRPr="00175D9E">
        <w:rPr>
          <w:rFonts w:ascii="Times New Roman" w:hAnsi="Times New Roman" w:cs="Times New Roman"/>
          <w:sz w:val="27"/>
          <w:szCs w:val="27"/>
        </w:rPr>
        <w:t>15</w:t>
      </w:r>
      <w:r w:rsidRPr="00175D9E">
        <w:rPr>
          <w:rFonts w:ascii="Times New Roman" w:hAnsi="Times New Roman" w:cs="Times New Roman"/>
          <w:sz w:val="27"/>
          <w:szCs w:val="27"/>
        </w:rPr>
        <w:t>. Настоящее решение</w:t>
      </w:r>
      <w:r w:rsidR="00C14E17" w:rsidRPr="00175D9E">
        <w:rPr>
          <w:rFonts w:ascii="Times New Roman" w:hAnsi="Times New Roman" w:cs="Times New Roman"/>
          <w:sz w:val="27"/>
          <w:szCs w:val="27"/>
        </w:rPr>
        <w:t xml:space="preserve"> вступает в силу с 1 января 2025</w:t>
      </w:r>
      <w:r w:rsidRPr="00175D9E">
        <w:rPr>
          <w:rFonts w:ascii="Times New Roman" w:hAnsi="Times New Roman" w:cs="Times New Roman"/>
          <w:sz w:val="27"/>
          <w:szCs w:val="27"/>
        </w:rPr>
        <w:t xml:space="preserve"> года.</w:t>
      </w:r>
    </w:p>
    <w:p w:rsidR="000F7C6C" w:rsidRPr="00175D9E" w:rsidRDefault="00175D9E" w:rsidP="00515978">
      <w:pPr>
        <w:tabs>
          <w:tab w:val="left" w:pos="709"/>
        </w:tabs>
        <w:spacing w:after="0" w:line="240" w:lineRule="auto"/>
        <w:ind w:firstLine="709"/>
        <w:jc w:val="both"/>
        <w:rPr>
          <w:rFonts w:ascii="Times New Roman" w:hAnsi="Times New Roman" w:cs="Times New Roman"/>
          <w:sz w:val="27"/>
          <w:szCs w:val="27"/>
        </w:rPr>
      </w:pPr>
      <w:r w:rsidRPr="00175D9E">
        <w:rPr>
          <w:rFonts w:ascii="Times New Roman" w:hAnsi="Times New Roman" w:cs="Times New Roman"/>
          <w:sz w:val="27"/>
          <w:szCs w:val="27"/>
        </w:rPr>
        <w:t>16</w:t>
      </w:r>
      <w:r w:rsidR="00106217" w:rsidRPr="00175D9E">
        <w:rPr>
          <w:rFonts w:ascii="Times New Roman" w:hAnsi="Times New Roman" w:cs="Times New Roman"/>
          <w:sz w:val="27"/>
          <w:szCs w:val="27"/>
        </w:rPr>
        <w:t xml:space="preserve">. </w:t>
      </w:r>
      <w:r w:rsidR="000F7C6C" w:rsidRPr="00175D9E">
        <w:rPr>
          <w:rFonts w:ascii="Times New Roman" w:hAnsi="Times New Roman" w:cs="Times New Roman"/>
          <w:sz w:val="27"/>
          <w:szCs w:val="27"/>
        </w:rPr>
        <w:t>Настоящее решение опубликовать в газете</w:t>
      </w:r>
      <w:r w:rsidR="00B15F37">
        <w:rPr>
          <w:rFonts w:ascii="Times New Roman" w:hAnsi="Times New Roman" w:cs="Times New Roman"/>
          <w:sz w:val="27"/>
          <w:szCs w:val="27"/>
        </w:rPr>
        <w:t xml:space="preserve"> </w:t>
      </w:r>
      <w:r w:rsidR="000F7C6C" w:rsidRPr="00175D9E">
        <w:rPr>
          <w:rFonts w:ascii="Times New Roman" w:hAnsi="Times New Roman" w:cs="Times New Roman"/>
          <w:sz w:val="27"/>
          <w:szCs w:val="27"/>
        </w:rPr>
        <w:t xml:space="preserve">«Вперед» или сетевом издании «Вперед» (no-vpered.ru), и разместить на официальном сайте органов местного </w:t>
      </w:r>
      <w:r w:rsidR="00BA6044">
        <w:rPr>
          <w:rFonts w:ascii="Times New Roman" w:hAnsi="Times New Roman" w:cs="Times New Roman"/>
          <w:sz w:val="27"/>
          <w:szCs w:val="27"/>
        </w:rPr>
        <w:t xml:space="preserve">самоуправления </w:t>
      </w:r>
      <w:r w:rsidR="000F7C6C" w:rsidRPr="00175D9E">
        <w:rPr>
          <w:rFonts w:ascii="Times New Roman" w:hAnsi="Times New Roman" w:cs="Times New Roman"/>
          <w:sz w:val="27"/>
          <w:szCs w:val="27"/>
        </w:rPr>
        <w:t>Новооскольского муниципального округа</w:t>
      </w:r>
      <w:r w:rsidR="00B15F37">
        <w:rPr>
          <w:rFonts w:ascii="Times New Roman" w:hAnsi="Times New Roman" w:cs="Times New Roman"/>
          <w:sz w:val="27"/>
          <w:szCs w:val="27"/>
        </w:rPr>
        <w:t xml:space="preserve"> </w:t>
      </w:r>
      <w:r w:rsidR="004930C2">
        <w:rPr>
          <w:rFonts w:ascii="Times New Roman" w:hAnsi="Times New Roman" w:cs="Times New Roman"/>
          <w:sz w:val="27"/>
          <w:szCs w:val="27"/>
        </w:rPr>
        <w:t xml:space="preserve">                                  </w:t>
      </w:r>
      <w:r w:rsidR="000F7C6C" w:rsidRPr="00175D9E">
        <w:rPr>
          <w:rFonts w:ascii="Times New Roman" w:hAnsi="Times New Roman" w:cs="Times New Roman"/>
          <w:sz w:val="27"/>
          <w:szCs w:val="27"/>
        </w:rPr>
        <w:t>(novyjoskol-r31.gosweb.gosuslugi.ru) в информационно-телекоммуникационной сети «Интернет».</w:t>
      </w:r>
    </w:p>
    <w:p w:rsidR="00106217" w:rsidRPr="00F33F09" w:rsidRDefault="00175D9E" w:rsidP="00F33F09">
      <w:pPr>
        <w:shd w:val="clear" w:color="000000" w:fill="FFFFFF"/>
        <w:tabs>
          <w:tab w:val="left" w:pos="709"/>
        </w:tabs>
        <w:spacing w:after="0" w:line="240" w:lineRule="auto"/>
        <w:ind w:firstLine="709"/>
        <w:jc w:val="both"/>
        <w:rPr>
          <w:rFonts w:ascii="Times New Roman" w:hAnsi="Times New Roman" w:cs="Times New Roman"/>
          <w:sz w:val="27"/>
          <w:szCs w:val="27"/>
        </w:rPr>
      </w:pPr>
      <w:r w:rsidRPr="00175D9E">
        <w:rPr>
          <w:rFonts w:ascii="Times New Roman" w:hAnsi="Times New Roman" w:cs="Times New Roman"/>
          <w:sz w:val="27"/>
          <w:szCs w:val="27"/>
        </w:rPr>
        <w:t>17</w:t>
      </w:r>
      <w:r w:rsidR="00106217" w:rsidRPr="00175D9E">
        <w:rPr>
          <w:rFonts w:ascii="Times New Roman" w:hAnsi="Times New Roman" w:cs="Times New Roman"/>
          <w:sz w:val="27"/>
          <w:szCs w:val="27"/>
        </w:rPr>
        <w:t>. Контроль за исполнением настоящего решения возложить</w:t>
      </w:r>
      <w:r w:rsidR="00B15F37">
        <w:rPr>
          <w:rFonts w:ascii="Times New Roman" w:hAnsi="Times New Roman" w:cs="Times New Roman"/>
          <w:sz w:val="27"/>
          <w:szCs w:val="27"/>
        </w:rPr>
        <w:t xml:space="preserve"> </w:t>
      </w:r>
      <w:r w:rsidR="00106217" w:rsidRPr="00175D9E">
        <w:rPr>
          <w:rFonts w:ascii="Times New Roman" w:hAnsi="Times New Roman" w:cs="Times New Roman"/>
          <w:sz w:val="27"/>
          <w:szCs w:val="27"/>
        </w:rPr>
        <w:t xml:space="preserve">на постоянную комиссию Совета депутатов Новооскольского </w:t>
      </w:r>
      <w:r w:rsidR="00F33F09" w:rsidRPr="00175D9E">
        <w:rPr>
          <w:rFonts w:ascii="Times New Roman" w:hAnsi="Times New Roman" w:cs="Times New Roman"/>
          <w:sz w:val="27"/>
          <w:szCs w:val="27"/>
        </w:rPr>
        <w:t>муниципального округа</w:t>
      </w:r>
      <w:r w:rsidR="00106217" w:rsidRPr="00175D9E">
        <w:rPr>
          <w:rFonts w:ascii="Times New Roman" w:hAnsi="Times New Roman" w:cs="Times New Roman"/>
          <w:sz w:val="27"/>
          <w:szCs w:val="27"/>
        </w:rPr>
        <w:t xml:space="preserve"> по бюджету, финансовой, налоговой политике, экономике, предпринимательству</w:t>
      </w:r>
      <w:r w:rsidR="00B15F37">
        <w:rPr>
          <w:rFonts w:ascii="Times New Roman" w:hAnsi="Times New Roman" w:cs="Times New Roman"/>
          <w:sz w:val="27"/>
          <w:szCs w:val="27"/>
        </w:rPr>
        <w:t xml:space="preserve"> </w:t>
      </w:r>
      <w:r w:rsidR="00106217" w:rsidRPr="00175D9E">
        <w:rPr>
          <w:rFonts w:ascii="Times New Roman" w:hAnsi="Times New Roman" w:cs="Times New Roman"/>
          <w:sz w:val="27"/>
          <w:szCs w:val="27"/>
        </w:rPr>
        <w:t>и стратегическому развитию (Катюков В.А.).</w:t>
      </w:r>
    </w:p>
    <w:p w:rsidR="00106217" w:rsidRPr="00F33F09" w:rsidRDefault="00106217" w:rsidP="00F33F09">
      <w:pPr>
        <w:tabs>
          <w:tab w:val="left" w:pos="709"/>
        </w:tabs>
        <w:spacing w:after="0" w:line="240" w:lineRule="auto"/>
        <w:jc w:val="center"/>
        <w:rPr>
          <w:rFonts w:ascii="Times New Roman" w:hAnsi="Times New Roman" w:cs="Times New Roman"/>
          <w:b/>
          <w:bCs/>
          <w:sz w:val="27"/>
          <w:szCs w:val="27"/>
        </w:rPr>
      </w:pPr>
    </w:p>
    <w:p w:rsidR="00106217" w:rsidRPr="000F7C6C" w:rsidRDefault="00106217" w:rsidP="00B1130A">
      <w:pPr>
        <w:tabs>
          <w:tab w:val="left" w:pos="709"/>
        </w:tabs>
        <w:spacing w:after="0" w:line="240" w:lineRule="auto"/>
        <w:jc w:val="center"/>
        <w:rPr>
          <w:rFonts w:ascii="Times New Roman" w:hAnsi="Times New Roman" w:cs="Times New Roman"/>
          <w:b/>
          <w:bCs/>
          <w:sz w:val="26"/>
          <w:szCs w:val="26"/>
        </w:rPr>
      </w:pPr>
    </w:p>
    <w:p w:rsidR="00106217" w:rsidRPr="000F7C6C" w:rsidRDefault="00106217" w:rsidP="00B1130A">
      <w:pPr>
        <w:spacing w:after="0" w:line="240" w:lineRule="auto"/>
        <w:jc w:val="center"/>
        <w:rPr>
          <w:rFonts w:ascii="Times New Roman" w:hAnsi="Times New Roman" w:cs="Times New Roman"/>
          <w:b/>
          <w:bCs/>
          <w:sz w:val="26"/>
          <w:szCs w:val="26"/>
        </w:rPr>
      </w:pPr>
    </w:p>
    <w:tbl>
      <w:tblPr>
        <w:tblW w:w="0" w:type="auto"/>
        <w:tblLook w:val="04A0"/>
      </w:tblPr>
      <w:tblGrid>
        <w:gridCol w:w="5920"/>
        <w:gridCol w:w="1559"/>
        <w:gridCol w:w="2268"/>
      </w:tblGrid>
      <w:tr w:rsidR="00106217" w:rsidRPr="000F7C6C" w:rsidTr="000F7C6C">
        <w:tc>
          <w:tcPr>
            <w:tcW w:w="5920" w:type="dxa"/>
          </w:tcPr>
          <w:p w:rsidR="00106217" w:rsidRPr="000F7C6C" w:rsidRDefault="00106217" w:rsidP="00B1130A">
            <w:pPr>
              <w:spacing w:after="0" w:line="240" w:lineRule="auto"/>
              <w:jc w:val="center"/>
              <w:rPr>
                <w:rFonts w:ascii="Times New Roman" w:hAnsi="Times New Roman" w:cs="Times New Roman"/>
                <w:b/>
                <w:bCs/>
                <w:sz w:val="26"/>
                <w:szCs w:val="26"/>
              </w:rPr>
            </w:pPr>
            <w:r w:rsidRPr="000F7C6C">
              <w:rPr>
                <w:rFonts w:ascii="Times New Roman" w:hAnsi="Times New Roman" w:cs="Times New Roman"/>
                <w:b/>
                <w:bCs/>
                <w:sz w:val="26"/>
                <w:szCs w:val="26"/>
              </w:rPr>
              <w:t>Председатель Совета депутатов Новооскольского муниципального округа</w:t>
            </w:r>
          </w:p>
        </w:tc>
        <w:tc>
          <w:tcPr>
            <w:tcW w:w="1559" w:type="dxa"/>
          </w:tcPr>
          <w:p w:rsidR="00106217" w:rsidRPr="000F7C6C" w:rsidRDefault="00106217" w:rsidP="00B1130A">
            <w:pPr>
              <w:spacing w:after="0" w:line="240" w:lineRule="auto"/>
              <w:jc w:val="center"/>
              <w:rPr>
                <w:rFonts w:ascii="Times New Roman" w:hAnsi="Times New Roman" w:cs="Times New Roman"/>
                <w:b/>
                <w:bCs/>
                <w:sz w:val="26"/>
                <w:szCs w:val="26"/>
              </w:rPr>
            </w:pPr>
          </w:p>
        </w:tc>
        <w:tc>
          <w:tcPr>
            <w:tcW w:w="2268" w:type="dxa"/>
          </w:tcPr>
          <w:p w:rsidR="000F7C6C" w:rsidRDefault="000F7C6C" w:rsidP="00B1130A">
            <w:pPr>
              <w:spacing w:after="0" w:line="240" w:lineRule="auto"/>
              <w:jc w:val="center"/>
              <w:rPr>
                <w:rFonts w:ascii="Times New Roman" w:hAnsi="Times New Roman" w:cs="Times New Roman"/>
                <w:b/>
                <w:bCs/>
                <w:sz w:val="26"/>
                <w:szCs w:val="26"/>
              </w:rPr>
            </w:pPr>
          </w:p>
          <w:p w:rsidR="00106217" w:rsidRPr="000F7C6C" w:rsidRDefault="00106217" w:rsidP="00B1130A">
            <w:pPr>
              <w:spacing w:after="0" w:line="240" w:lineRule="auto"/>
              <w:jc w:val="center"/>
              <w:rPr>
                <w:rFonts w:ascii="Times New Roman" w:hAnsi="Times New Roman" w:cs="Times New Roman"/>
                <w:b/>
                <w:bCs/>
                <w:sz w:val="26"/>
                <w:szCs w:val="26"/>
              </w:rPr>
            </w:pPr>
            <w:r w:rsidRPr="000F7C6C">
              <w:rPr>
                <w:rFonts w:ascii="Times New Roman" w:hAnsi="Times New Roman" w:cs="Times New Roman"/>
                <w:b/>
                <w:bCs/>
                <w:sz w:val="26"/>
                <w:szCs w:val="26"/>
              </w:rPr>
              <w:t>А.И. Попова</w:t>
            </w:r>
          </w:p>
        </w:tc>
      </w:tr>
    </w:tbl>
    <w:p w:rsidR="00106217" w:rsidRPr="000F7C6C" w:rsidRDefault="00106217" w:rsidP="00B1130A">
      <w:pPr>
        <w:spacing w:after="0" w:line="240" w:lineRule="auto"/>
        <w:jc w:val="center"/>
        <w:rPr>
          <w:rFonts w:ascii="Times New Roman" w:hAnsi="Times New Roman" w:cs="Times New Roman"/>
          <w:b/>
          <w:bCs/>
          <w:sz w:val="26"/>
          <w:szCs w:val="26"/>
        </w:rPr>
      </w:pPr>
    </w:p>
    <w:p w:rsidR="00106217" w:rsidRDefault="00106217" w:rsidP="00B1130A">
      <w:pPr>
        <w:spacing w:after="0" w:line="240" w:lineRule="auto"/>
        <w:jc w:val="center"/>
        <w:rPr>
          <w:rFonts w:ascii="Times New Roman" w:hAnsi="Times New Roman" w:cs="Times New Roman"/>
          <w:b/>
          <w:bCs/>
          <w:sz w:val="26"/>
          <w:szCs w:val="26"/>
        </w:rPr>
      </w:pPr>
    </w:p>
    <w:p w:rsidR="002046FA" w:rsidRDefault="002046FA" w:rsidP="00B1130A">
      <w:pPr>
        <w:spacing w:after="0" w:line="240" w:lineRule="auto"/>
        <w:jc w:val="center"/>
        <w:rPr>
          <w:rFonts w:ascii="Times New Roman" w:hAnsi="Times New Roman" w:cs="Times New Roman"/>
          <w:b/>
          <w:bCs/>
          <w:sz w:val="26"/>
          <w:szCs w:val="26"/>
        </w:rPr>
      </w:pPr>
    </w:p>
    <w:p w:rsidR="002046FA" w:rsidRDefault="002046FA" w:rsidP="00B1130A">
      <w:pPr>
        <w:spacing w:after="0" w:line="240" w:lineRule="auto"/>
        <w:jc w:val="center"/>
        <w:rPr>
          <w:rFonts w:ascii="Times New Roman" w:hAnsi="Times New Roman" w:cs="Times New Roman"/>
          <w:b/>
          <w:bCs/>
          <w:sz w:val="26"/>
          <w:szCs w:val="26"/>
        </w:rPr>
      </w:pPr>
    </w:p>
    <w:p w:rsidR="002046FA" w:rsidRDefault="002046FA" w:rsidP="00B1130A">
      <w:pPr>
        <w:spacing w:after="0" w:line="240" w:lineRule="auto"/>
        <w:jc w:val="center"/>
        <w:rPr>
          <w:rFonts w:ascii="Times New Roman" w:hAnsi="Times New Roman" w:cs="Times New Roman"/>
          <w:b/>
          <w:bCs/>
          <w:sz w:val="26"/>
          <w:szCs w:val="26"/>
        </w:rPr>
      </w:pPr>
    </w:p>
    <w:p w:rsidR="0079462F" w:rsidRDefault="0079462F" w:rsidP="00B1130A">
      <w:pPr>
        <w:spacing w:after="0" w:line="240" w:lineRule="auto"/>
        <w:jc w:val="center"/>
        <w:rPr>
          <w:rFonts w:ascii="Times New Roman" w:hAnsi="Times New Roman" w:cs="Times New Roman"/>
          <w:b/>
          <w:bCs/>
          <w:sz w:val="26"/>
          <w:szCs w:val="26"/>
        </w:rPr>
      </w:pPr>
    </w:p>
    <w:p w:rsidR="0079462F" w:rsidRDefault="0079462F" w:rsidP="00B1130A">
      <w:pPr>
        <w:spacing w:after="0" w:line="240" w:lineRule="auto"/>
        <w:jc w:val="center"/>
        <w:rPr>
          <w:rFonts w:ascii="Times New Roman" w:hAnsi="Times New Roman" w:cs="Times New Roman"/>
          <w:b/>
          <w:bCs/>
          <w:sz w:val="26"/>
          <w:szCs w:val="26"/>
        </w:rPr>
      </w:pPr>
    </w:p>
    <w:p w:rsidR="0079462F" w:rsidRDefault="0079462F" w:rsidP="00B1130A">
      <w:pPr>
        <w:spacing w:after="0" w:line="240" w:lineRule="auto"/>
        <w:jc w:val="center"/>
        <w:rPr>
          <w:rFonts w:ascii="Times New Roman" w:hAnsi="Times New Roman" w:cs="Times New Roman"/>
          <w:b/>
          <w:bCs/>
          <w:sz w:val="26"/>
          <w:szCs w:val="26"/>
        </w:rPr>
      </w:pPr>
    </w:p>
    <w:p w:rsidR="0079462F" w:rsidRPr="000F7C6C" w:rsidRDefault="0079462F" w:rsidP="00B1130A">
      <w:pPr>
        <w:spacing w:after="0" w:line="240" w:lineRule="auto"/>
        <w:jc w:val="center"/>
        <w:rPr>
          <w:rFonts w:ascii="Times New Roman" w:hAnsi="Times New Roman" w:cs="Times New Roman"/>
          <w:b/>
          <w:bCs/>
          <w:sz w:val="26"/>
          <w:szCs w:val="26"/>
        </w:rPr>
      </w:pPr>
    </w:p>
    <w:p w:rsidR="005D2A15" w:rsidRDefault="005D2A15" w:rsidP="00A834E5">
      <w:pPr>
        <w:spacing w:after="0" w:line="240" w:lineRule="auto"/>
        <w:rPr>
          <w:rFonts w:ascii="Times New Roman" w:hAnsi="Times New Roman" w:cs="Times New Roman"/>
          <w:b/>
          <w:bCs/>
          <w:sz w:val="24"/>
          <w:szCs w:val="24"/>
        </w:rPr>
      </w:pPr>
    </w:p>
    <w:p w:rsidR="005D2A15" w:rsidRDefault="005D2A15" w:rsidP="00B1130A">
      <w:pPr>
        <w:spacing w:after="0" w:line="240" w:lineRule="auto"/>
        <w:jc w:val="center"/>
        <w:rPr>
          <w:rFonts w:ascii="Times New Roman" w:hAnsi="Times New Roman" w:cs="Times New Roman"/>
          <w:b/>
          <w:bCs/>
          <w:sz w:val="24"/>
          <w:szCs w:val="24"/>
        </w:rPr>
      </w:pPr>
    </w:p>
    <w:p w:rsidR="005D2A15" w:rsidRPr="00106217" w:rsidRDefault="005D2A15" w:rsidP="00331CF6">
      <w:pPr>
        <w:spacing w:after="0" w:line="240" w:lineRule="auto"/>
        <w:rPr>
          <w:rFonts w:ascii="Times New Roman" w:hAnsi="Times New Roman" w:cs="Times New Roman"/>
          <w:b/>
          <w:bCs/>
          <w:sz w:val="24"/>
          <w:szCs w:val="24"/>
        </w:rPr>
      </w:pPr>
    </w:p>
    <w:p w:rsidR="00106217" w:rsidRPr="00106217" w:rsidRDefault="00372FA3" w:rsidP="005D2A15">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pict>
          <v:shape id="_x0000_s1037" type="#_x0000_t202" style="position:absolute;left:0;text-align:left;margin-left:242.3pt;margin-top:-1.9pt;width:247.3pt;height:82.2pt;z-index:251667456" strokecolor="white">
            <v:textbox style="mso-next-textbox:#_x0000_s1037">
              <w:txbxContent>
                <w:p w:rsidR="002E4B39" w:rsidRPr="00106217" w:rsidRDefault="002E4B39" w:rsidP="00106217">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Приложение № 1</w:t>
                  </w:r>
                </w:p>
                <w:p w:rsidR="002E4B39" w:rsidRPr="00106217" w:rsidRDefault="002E4B39" w:rsidP="00106217">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106217">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Default="002E4B39" w:rsidP="00FA417C">
                  <w:pPr>
                    <w:spacing w:after="0" w:line="240" w:lineRule="auto"/>
                    <w:jc w:val="center"/>
                  </w:pPr>
                  <w:r w:rsidRPr="00106217">
                    <w:rPr>
                      <w:rFonts w:ascii="Times New Roman" w:hAnsi="Times New Roman" w:cs="Times New Roman"/>
                      <w:sz w:val="24"/>
                      <w:szCs w:val="24"/>
                    </w:rPr>
                    <w:t>от ___   _________2024 года № _____</w:t>
                  </w:r>
                </w:p>
              </w:txbxContent>
            </v:textbox>
          </v:shape>
        </w:pict>
      </w:r>
    </w:p>
    <w:p w:rsidR="00106217" w:rsidRPr="00106217" w:rsidRDefault="00106217" w:rsidP="00FA417C">
      <w:pPr>
        <w:spacing w:after="0"/>
        <w:jc w:val="center"/>
        <w:rPr>
          <w:rFonts w:ascii="Times New Roman" w:hAnsi="Times New Roman" w:cs="Times New Roman"/>
          <w:b/>
          <w:bCs/>
          <w:sz w:val="24"/>
          <w:szCs w:val="24"/>
        </w:rPr>
      </w:pPr>
    </w:p>
    <w:p w:rsidR="00106217" w:rsidRPr="00106217" w:rsidRDefault="00106217" w:rsidP="00FA417C">
      <w:pPr>
        <w:spacing w:after="0" w:line="240" w:lineRule="auto"/>
        <w:jc w:val="center"/>
        <w:rPr>
          <w:rFonts w:ascii="Times New Roman" w:hAnsi="Times New Roman" w:cs="Times New Roman"/>
          <w:b/>
          <w:bCs/>
          <w:sz w:val="24"/>
          <w:szCs w:val="24"/>
        </w:rPr>
      </w:pPr>
    </w:p>
    <w:p w:rsidR="00106217" w:rsidRDefault="00106217" w:rsidP="00FA417C">
      <w:pPr>
        <w:spacing w:after="0" w:line="240" w:lineRule="auto"/>
        <w:jc w:val="center"/>
        <w:rPr>
          <w:rFonts w:ascii="Times New Roman" w:hAnsi="Times New Roman" w:cs="Times New Roman"/>
          <w:b/>
          <w:bCs/>
          <w:sz w:val="24"/>
          <w:szCs w:val="24"/>
        </w:rPr>
      </w:pPr>
    </w:p>
    <w:p w:rsidR="00EE0360" w:rsidRDefault="00EE0360" w:rsidP="00FA417C">
      <w:pPr>
        <w:spacing w:after="0" w:line="240" w:lineRule="auto"/>
        <w:jc w:val="center"/>
        <w:rPr>
          <w:rFonts w:ascii="Times New Roman" w:hAnsi="Times New Roman" w:cs="Times New Roman"/>
          <w:b/>
          <w:bCs/>
          <w:sz w:val="24"/>
          <w:szCs w:val="24"/>
        </w:rPr>
      </w:pPr>
    </w:p>
    <w:p w:rsidR="00EE0360" w:rsidRDefault="00EE0360" w:rsidP="00FA417C">
      <w:pPr>
        <w:spacing w:after="0" w:line="240" w:lineRule="auto"/>
        <w:jc w:val="center"/>
        <w:rPr>
          <w:rFonts w:ascii="Times New Roman" w:hAnsi="Times New Roman" w:cs="Times New Roman"/>
          <w:b/>
          <w:bCs/>
          <w:sz w:val="24"/>
          <w:szCs w:val="24"/>
        </w:rPr>
      </w:pPr>
    </w:p>
    <w:p w:rsidR="00EE0360" w:rsidRDefault="00EE0360" w:rsidP="00FA417C">
      <w:pPr>
        <w:spacing w:after="0" w:line="240" w:lineRule="auto"/>
        <w:jc w:val="center"/>
        <w:rPr>
          <w:rFonts w:ascii="Times New Roman" w:hAnsi="Times New Roman" w:cs="Times New Roman"/>
          <w:b/>
          <w:bCs/>
          <w:sz w:val="24"/>
          <w:szCs w:val="24"/>
        </w:rPr>
      </w:pPr>
    </w:p>
    <w:p w:rsidR="00EE0360" w:rsidRPr="00106217" w:rsidRDefault="00EE0360" w:rsidP="00FA417C">
      <w:pPr>
        <w:spacing w:after="0" w:line="240" w:lineRule="auto"/>
        <w:jc w:val="center"/>
        <w:rPr>
          <w:rFonts w:ascii="Times New Roman" w:hAnsi="Times New Roman" w:cs="Times New Roman"/>
          <w:b/>
          <w:bCs/>
          <w:sz w:val="24"/>
          <w:szCs w:val="24"/>
        </w:rPr>
      </w:pPr>
    </w:p>
    <w:p w:rsidR="00106217" w:rsidRPr="00EE0360" w:rsidRDefault="00106217" w:rsidP="0076335F">
      <w:pPr>
        <w:spacing w:after="0" w:line="240" w:lineRule="auto"/>
        <w:jc w:val="center"/>
        <w:outlineLvl w:val="0"/>
        <w:rPr>
          <w:rFonts w:ascii="Times New Roman" w:hAnsi="Times New Roman" w:cs="Times New Roman"/>
          <w:b/>
          <w:bCs/>
          <w:sz w:val="26"/>
          <w:szCs w:val="26"/>
        </w:rPr>
      </w:pPr>
      <w:r w:rsidRPr="00EE0360">
        <w:rPr>
          <w:rFonts w:ascii="Times New Roman" w:hAnsi="Times New Roman" w:cs="Times New Roman"/>
          <w:b/>
          <w:bCs/>
          <w:sz w:val="26"/>
          <w:szCs w:val="26"/>
        </w:rPr>
        <w:t xml:space="preserve">Источники </w:t>
      </w:r>
    </w:p>
    <w:p w:rsidR="00106217" w:rsidRPr="00EE0360" w:rsidRDefault="00106217" w:rsidP="00EE0360">
      <w:pPr>
        <w:spacing w:after="0" w:line="240" w:lineRule="auto"/>
        <w:jc w:val="center"/>
        <w:rPr>
          <w:rFonts w:ascii="Times New Roman" w:hAnsi="Times New Roman" w:cs="Times New Roman"/>
          <w:b/>
          <w:bCs/>
          <w:sz w:val="26"/>
          <w:szCs w:val="26"/>
        </w:rPr>
      </w:pPr>
      <w:r w:rsidRPr="00EE0360">
        <w:rPr>
          <w:rFonts w:ascii="Times New Roman" w:hAnsi="Times New Roman" w:cs="Times New Roman"/>
          <w:b/>
          <w:bCs/>
          <w:sz w:val="26"/>
          <w:szCs w:val="26"/>
        </w:rPr>
        <w:t xml:space="preserve">внутреннего финансирования дефицита бюджета </w:t>
      </w:r>
    </w:p>
    <w:p w:rsidR="00106217" w:rsidRPr="00EE0360" w:rsidRDefault="00FA52CE" w:rsidP="00EE036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 округа на 2025</w:t>
      </w:r>
      <w:r w:rsidR="00106217" w:rsidRPr="00EE0360">
        <w:rPr>
          <w:rFonts w:ascii="Times New Roman" w:hAnsi="Times New Roman" w:cs="Times New Roman"/>
          <w:b/>
          <w:bCs/>
          <w:sz w:val="26"/>
          <w:szCs w:val="26"/>
        </w:rPr>
        <w:t xml:space="preserve"> год</w:t>
      </w:r>
      <w:r w:rsidR="00B15F37">
        <w:rPr>
          <w:rFonts w:ascii="Times New Roman" w:hAnsi="Times New Roman" w:cs="Times New Roman"/>
          <w:b/>
          <w:bCs/>
          <w:sz w:val="26"/>
          <w:szCs w:val="26"/>
        </w:rPr>
        <w:t xml:space="preserve"> </w:t>
      </w:r>
    </w:p>
    <w:p w:rsidR="00106217" w:rsidRPr="00106217" w:rsidRDefault="00106217" w:rsidP="00EE0360">
      <w:pPr>
        <w:spacing w:after="0" w:line="240" w:lineRule="auto"/>
        <w:jc w:val="center"/>
        <w:rPr>
          <w:rFonts w:ascii="Times New Roman" w:hAnsi="Times New Roman" w:cs="Times New Roman"/>
          <w:b/>
          <w:bCs/>
          <w:sz w:val="24"/>
          <w:szCs w:val="24"/>
        </w:rPr>
      </w:pPr>
    </w:p>
    <w:p w:rsidR="00106217" w:rsidRPr="00106217" w:rsidRDefault="00106217" w:rsidP="005D2A15">
      <w:pPr>
        <w:spacing w:after="0" w:line="240" w:lineRule="auto"/>
        <w:ind w:right="142"/>
        <w:jc w:val="right"/>
        <w:rPr>
          <w:rFonts w:ascii="Times New Roman" w:hAnsi="Times New Roman" w:cs="Times New Roman"/>
          <w:b/>
          <w:bCs/>
          <w:sz w:val="24"/>
          <w:szCs w:val="24"/>
        </w:rPr>
      </w:pPr>
      <w:r w:rsidRPr="00106217">
        <w:rPr>
          <w:rFonts w:ascii="Times New Roman" w:hAnsi="Times New Roman" w:cs="Times New Roman"/>
          <w:b/>
          <w:bCs/>
          <w:sz w:val="24"/>
          <w:szCs w:val="24"/>
        </w:rPr>
        <w:t>(тыс. рублей</w:t>
      </w:r>
      <w:r w:rsidR="00EE0360">
        <w:rPr>
          <w:rFonts w:ascii="Times New Roman" w:hAnsi="Times New Roman" w:cs="Times New Roman"/>
          <w:b/>
          <w:bCs/>
          <w:sz w:val="24"/>
          <w:szCs w:val="24"/>
        </w:rPr>
        <w:t>)</w:t>
      </w:r>
    </w:p>
    <w:tbl>
      <w:tblPr>
        <w:tblW w:w="9731" w:type="dxa"/>
        <w:tblLayout w:type="fixed"/>
        <w:tblLook w:val="0000"/>
      </w:tblPr>
      <w:tblGrid>
        <w:gridCol w:w="690"/>
        <w:gridCol w:w="3104"/>
        <w:gridCol w:w="4201"/>
        <w:gridCol w:w="1736"/>
      </w:tblGrid>
      <w:tr w:rsidR="00106217" w:rsidRPr="00106217" w:rsidTr="00EE0360">
        <w:trPr>
          <w:trHeight w:val="57"/>
        </w:trPr>
        <w:tc>
          <w:tcPr>
            <w:tcW w:w="690" w:type="dxa"/>
            <w:tcBorders>
              <w:top w:val="single" w:sz="4" w:space="0" w:color="000000"/>
              <w:left w:val="single" w:sz="4" w:space="0" w:color="000000"/>
              <w:bottom w:val="single" w:sz="4" w:space="0" w:color="000000"/>
            </w:tcBorders>
            <w:vAlign w:val="center"/>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 xml:space="preserve">№ </w:t>
            </w:r>
          </w:p>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п/п</w:t>
            </w:r>
          </w:p>
        </w:tc>
        <w:tc>
          <w:tcPr>
            <w:tcW w:w="3104" w:type="dxa"/>
            <w:tcBorders>
              <w:top w:val="single" w:sz="4" w:space="0" w:color="000000"/>
              <w:left w:val="single" w:sz="4" w:space="0" w:color="000000"/>
              <w:bottom w:val="single" w:sz="4" w:space="0" w:color="000000"/>
            </w:tcBorders>
            <w:vAlign w:val="center"/>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 xml:space="preserve">Код бюджетной классификации </w:t>
            </w:r>
          </w:p>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Российской Федерации</w:t>
            </w:r>
          </w:p>
        </w:tc>
        <w:tc>
          <w:tcPr>
            <w:tcW w:w="4201" w:type="dxa"/>
            <w:tcBorders>
              <w:top w:val="single" w:sz="4" w:space="0" w:color="000000"/>
              <w:left w:val="single" w:sz="4" w:space="0" w:color="000000"/>
              <w:bottom w:val="single" w:sz="4" w:space="0" w:color="000000"/>
            </w:tcBorders>
            <w:vAlign w:val="center"/>
          </w:tcPr>
          <w:p w:rsidR="00106217" w:rsidRPr="00106217" w:rsidRDefault="00106217" w:rsidP="00EE0360">
            <w:pPr>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p w:rsidR="00106217" w:rsidRPr="00106217" w:rsidRDefault="00106217" w:rsidP="00EE0360">
            <w:pPr>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Российской Федерации</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106217" w:rsidP="00EE0360">
            <w:pPr>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Сумма</w:t>
            </w:r>
          </w:p>
        </w:tc>
      </w:tr>
      <w:tr w:rsidR="00106217" w:rsidRPr="00106217" w:rsidTr="00EE0360">
        <w:trPr>
          <w:trHeight w:val="348"/>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1</w:t>
            </w:r>
          </w:p>
        </w:tc>
        <w:tc>
          <w:tcPr>
            <w:tcW w:w="310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2</w:t>
            </w:r>
          </w:p>
        </w:tc>
        <w:tc>
          <w:tcPr>
            <w:tcW w:w="4201"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3</w:t>
            </w:r>
          </w:p>
        </w:tc>
        <w:tc>
          <w:tcPr>
            <w:tcW w:w="1736" w:type="dxa"/>
            <w:tcBorders>
              <w:top w:val="single" w:sz="4" w:space="0" w:color="000000"/>
              <w:left w:val="single" w:sz="4" w:space="0" w:color="000000"/>
              <w:bottom w:val="single" w:sz="4" w:space="0" w:color="000000"/>
              <w:right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4</w:t>
            </w:r>
          </w:p>
        </w:tc>
      </w:tr>
      <w:tr w:rsidR="00106217" w:rsidRPr="00106217" w:rsidTr="00EE0360">
        <w:trPr>
          <w:trHeight w:val="57"/>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1.</w:t>
            </w:r>
          </w:p>
        </w:tc>
        <w:tc>
          <w:tcPr>
            <w:tcW w:w="310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01 05 00 00 00 0000 000</w:t>
            </w:r>
          </w:p>
        </w:tc>
        <w:tc>
          <w:tcPr>
            <w:tcW w:w="4201"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both"/>
              <w:rPr>
                <w:rFonts w:ascii="Times New Roman" w:hAnsi="Times New Roman" w:cs="Times New Roman"/>
                <w:b/>
                <w:bCs/>
                <w:sz w:val="24"/>
                <w:szCs w:val="24"/>
              </w:rPr>
            </w:pPr>
            <w:r w:rsidRPr="00106217">
              <w:rPr>
                <w:rFonts w:ascii="Times New Roman" w:hAnsi="Times New Roman" w:cs="Times New Roman"/>
                <w:b/>
                <w:bCs/>
                <w:sz w:val="24"/>
                <w:szCs w:val="24"/>
              </w:rPr>
              <w:t>Изменение остатков средств на счетах по учету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291 478</w:t>
            </w:r>
            <w:r w:rsidR="00106217" w:rsidRPr="00106217">
              <w:rPr>
                <w:rFonts w:ascii="Times New Roman" w:hAnsi="Times New Roman" w:cs="Times New Roman"/>
                <w:b/>
                <w:bCs/>
                <w:sz w:val="24"/>
                <w:szCs w:val="24"/>
              </w:rPr>
              <w:t>,</w:t>
            </w:r>
            <w:r>
              <w:rPr>
                <w:rFonts w:ascii="Times New Roman" w:hAnsi="Times New Roman" w:cs="Times New Roman"/>
                <w:b/>
                <w:bCs/>
                <w:sz w:val="24"/>
                <w:szCs w:val="24"/>
              </w:rPr>
              <w:t>4</w:t>
            </w:r>
          </w:p>
        </w:tc>
      </w:tr>
      <w:tr w:rsidR="00106217" w:rsidRPr="00106217" w:rsidTr="00EE0360">
        <w:trPr>
          <w:trHeight w:val="57"/>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rPr>
                <w:rFonts w:ascii="Times New Roman" w:hAnsi="Times New Roman" w:cs="Times New Roman"/>
                <w:b/>
                <w:bCs/>
                <w:sz w:val="24"/>
                <w:szCs w:val="24"/>
              </w:rPr>
            </w:pPr>
          </w:p>
        </w:tc>
        <w:tc>
          <w:tcPr>
            <w:tcW w:w="310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01 05 00 00 00 0000 500</w:t>
            </w:r>
          </w:p>
        </w:tc>
        <w:tc>
          <w:tcPr>
            <w:tcW w:w="4201"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both"/>
              <w:rPr>
                <w:rFonts w:ascii="Times New Roman" w:hAnsi="Times New Roman" w:cs="Times New Roman"/>
                <w:sz w:val="24"/>
                <w:szCs w:val="24"/>
              </w:rPr>
            </w:pPr>
            <w:r w:rsidRPr="00106217">
              <w:rPr>
                <w:rFonts w:ascii="Times New Roman" w:hAnsi="Times New Roman" w:cs="Times New Roman"/>
                <w:sz w:val="24"/>
                <w:szCs w:val="24"/>
              </w:rPr>
              <w:t>Увеличение остатков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BD06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2 707 480</w:t>
            </w:r>
            <w:r w:rsidR="00106217" w:rsidRPr="00106217">
              <w:rPr>
                <w:rFonts w:ascii="Times New Roman" w:hAnsi="Times New Roman" w:cs="Times New Roman"/>
                <w:sz w:val="24"/>
                <w:szCs w:val="24"/>
              </w:rPr>
              <w:t>,</w:t>
            </w:r>
            <w:r>
              <w:rPr>
                <w:rFonts w:ascii="Times New Roman" w:hAnsi="Times New Roman" w:cs="Times New Roman"/>
                <w:sz w:val="24"/>
                <w:szCs w:val="24"/>
              </w:rPr>
              <w:t>0</w:t>
            </w:r>
          </w:p>
        </w:tc>
      </w:tr>
      <w:tr w:rsidR="00106217" w:rsidRPr="00106217" w:rsidTr="00EE0360">
        <w:trPr>
          <w:trHeight w:val="57"/>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rPr>
                <w:rFonts w:ascii="Times New Roman" w:hAnsi="Times New Roman" w:cs="Times New Roman"/>
                <w:b/>
                <w:bCs/>
                <w:sz w:val="24"/>
                <w:szCs w:val="24"/>
              </w:rPr>
            </w:pPr>
          </w:p>
        </w:tc>
        <w:tc>
          <w:tcPr>
            <w:tcW w:w="310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01 05 02 00 00 0000 500</w:t>
            </w:r>
          </w:p>
        </w:tc>
        <w:tc>
          <w:tcPr>
            <w:tcW w:w="4201"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both"/>
              <w:rPr>
                <w:rFonts w:ascii="Times New Roman" w:hAnsi="Times New Roman" w:cs="Times New Roman"/>
                <w:sz w:val="24"/>
                <w:szCs w:val="24"/>
              </w:rPr>
            </w:pPr>
            <w:r w:rsidRPr="00106217">
              <w:rPr>
                <w:rFonts w:ascii="Times New Roman" w:hAnsi="Times New Roman" w:cs="Times New Roman"/>
                <w:sz w:val="24"/>
                <w:szCs w:val="24"/>
              </w:rPr>
              <w:t>Увеличение прочих остатков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2 707 480</w:t>
            </w:r>
            <w:r w:rsidRPr="00106217">
              <w:rPr>
                <w:rFonts w:ascii="Times New Roman" w:hAnsi="Times New Roman" w:cs="Times New Roman"/>
                <w:sz w:val="24"/>
                <w:szCs w:val="24"/>
              </w:rPr>
              <w:t>,</w:t>
            </w:r>
          </w:p>
        </w:tc>
      </w:tr>
      <w:tr w:rsidR="00106217" w:rsidRPr="00106217" w:rsidTr="00EE0360">
        <w:trPr>
          <w:trHeight w:val="57"/>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01 05 02 01 00 0000 510</w:t>
            </w:r>
          </w:p>
        </w:tc>
        <w:tc>
          <w:tcPr>
            <w:tcW w:w="4201"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both"/>
              <w:rPr>
                <w:rFonts w:ascii="Times New Roman" w:hAnsi="Times New Roman" w:cs="Times New Roman"/>
                <w:sz w:val="24"/>
                <w:szCs w:val="24"/>
              </w:rPr>
            </w:pPr>
            <w:r w:rsidRPr="00106217">
              <w:rPr>
                <w:rFonts w:ascii="Times New Roman" w:hAnsi="Times New Roman" w:cs="Times New Roman"/>
                <w:sz w:val="24"/>
                <w:szCs w:val="24"/>
              </w:rPr>
              <w:t>Увеличение прочих остатков денежных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2 707 480</w:t>
            </w:r>
            <w:r w:rsidRPr="00106217">
              <w:rPr>
                <w:rFonts w:ascii="Times New Roman" w:hAnsi="Times New Roman" w:cs="Times New Roman"/>
                <w:sz w:val="24"/>
                <w:szCs w:val="24"/>
              </w:rPr>
              <w:t>,</w:t>
            </w:r>
          </w:p>
        </w:tc>
      </w:tr>
      <w:tr w:rsidR="00106217" w:rsidRPr="00106217" w:rsidTr="00EE0360">
        <w:trPr>
          <w:trHeight w:val="57"/>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tcBorders>
          </w:tcPr>
          <w:p w:rsidR="00106217" w:rsidRPr="00E60E1F" w:rsidRDefault="00E60E1F" w:rsidP="00EE0360">
            <w:pPr>
              <w:snapToGrid w:val="0"/>
              <w:spacing w:after="0" w:line="240" w:lineRule="auto"/>
              <w:jc w:val="center"/>
              <w:rPr>
                <w:rFonts w:ascii="Times New Roman" w:hAnsi="Times New Roman" w:cs="Times New Roman"/>
                <w:sz w:val="24"/>
                <w:szCs w:val="24"/>
              </w:rPr>
            </w:pPr>
            <w:r w:rsidRPr="00E60E1F">
              <w:rPr>
                <w:rFonts w:ascii="Times New Roman" w:hAnsi="Times New Roman" w:cs="Times New Roman"/>
                <w:sz w:val="24"/>
                <w:szCs w:val="24"/>
              </w:rPr>
              <w:t>01 05 02 01 1</w:t>
            </w:r>
            <w:r w:rsidR="00106217" w:rsidRPr="00E60E1F">
              <w:rPr>
                <w:rFonts w:ascii="Times New Roman" w:hAnsi="Times New Roman" w:cs="Times New Roman"/>
                <w:sz w:val="24"/>
                <w:szCs w:val="24"/>
              </w:rPr>
              <w:t>4 0000 510</w:t>
            </w:r>
          </w:p>
        </w:tc>
        <w:tc>
          <w:tcPr>
            <w:tcW w:w="4201" w:type="dxa"/>
            <w:tcBorders>
              <w:top w:val="single" w:sz="4" w:space="0" w:color="000000"/>
              <w:left w:val="single" w:sz="4" w:space="0" w:color="000000"/>
              <w:bottom w:val="single" w:sz="4" w:space="0" w:color="000000"/>
            </w:tcBorders>
          </w:tcPr>
          <w:p w:rsidR="00106217" w:rsidRPr="00E60E1F" w:rsidRDefault="00E60E1F" w:rsidP="00EE0360">
            <w:pPr>
              <w:snapToGrid w:val="0"/>
              <w:spacing w:after="0" w:line="240" w:lineRule="auto"/>
              <w:jc w:val="both"/>
              <w:rPr>
                <w:rFonts w:ascii="Times New Roman" w:hAnsi="Times New Roman" w:cs="Times New Roman"/>
                <w:sz w:val="24"/>
                <w:szCs w:val="24"/>
              </w:rPr>
            </w:pPr>
            <w:r w:rsidRPr="00E60E1F">
              <w:rPr>
                <w:rFonts w:ascii="Times New Roman" w:hAnsi="Times New Roman" w:cs="Times New Roman"/>
                <w:sz w:val="24"/>
                <w:szCs w:val="24"/>
              </w:rPr>
              <w:t>Увеличение прочих остатков денежных средств бюджетов муниципальных округов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2 707 480</w:t>
            </w:r>
            <w:r w:rsidRPr="00106217">
              <w:rPr>
                <w:rFonts w:ascii="Times New Roman" w:hAnsi="Times New Roman" w:cs="Times New Roman"/>
                <w:sz w:val="24"/>
                <w:szCs w:val="24"/>
              </w:rPr>
              <w:t>,</w:t>
            </w:r>
          </w:p>
        </w:tc>
      </w:tr>
      <w:tr w:rsidR="00106217" w:rsidRPr="00106217" w:rsidTr="00EE0360">
        <w:trPr>
          <w:trHeight w:val="57"/>
        </w:trPr>
        <w:tc>
          <w:tcPr>
            <w:tcW w:w="690"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tcBorders>
          </w:tcPr>
          <w:p w:rsidR="00106217" w:rsidRPr="00E60E1F" w:rsidRDefault="00106217" w:rsidP="00EE0360">
            <w:pPr>
              <w:snapToGrid w:val="0"/>
              <w:spacing w:after="0" w:line="240" w:lineRule="auto"/>
              <w:jc w:val="center"/>
              <w:rPr>
                <w:rFonts w:ascii="Times New Roman" w:hAnsi="Times New Roman" w:cs="Times New Roman"/>
                <w:sz w:val="24"/>
                <w:szCs w:val="24"/>
              </w:rPr>
            </w:pPr>
            <w:r w:rsidRPr="00E60E1F">
              <w:rPr>
                <w:rFonts w:ascii="Times New Roman" w:hAnsi="Times New Roman" w:cs="Times New Roman"/>
                <w:sz w:val="24"/>
                <w:szCs w:val="24"/>
              </w:rPr>
              <w:t>01 05 00 00 00 0000 600</w:t>
            </w:r>
          </w:p>
        </w:tc>
        <w:tc>
          <w:tcPr>
            <w:tcW w:w="4201" w:type="dxa"/>
            <w:tcBorders>
              <w:top w:val="single" w:sz="4" w:space="0" w:color="000000"/>
              <w:left w:val="single" w:sz="4" w:space="0" w:color="000000"/>
              <w:bottom w:val="single" w:sz="4" w:space="0" w:color="000000"/>
            </w:tcBorders>
          </w:tcPr>
          <w:p w:rsidR="00106217" w:rsidRPr="00E60E1F" w:rsidRDefault="00106217" w:rsidP="00EE0360">
            <w:pPr>
              <w:snapToGrid w:val="0"/>
              <w:spacing w:after="0" w:line="240" w:lineRule="auto"/>
              <w:jc w:val="both"/>
              <w:rPr>
                <w:rFonts w:ascii="Times New Roman" w:hAnsi="Times New Roman" w:cs="Times New Roman"/>
                <w:sz w:val="24"/>
                <w:szCs w:val="24"/>
              </w:rPr>
            </w:pPr>
            <w:r w:rsidRPr="00E60E1F">
              <w:rPr>
                <w:rFonts w:ascii="Times New Roman" w:hAnsi="Times New Roman" w:cs="Times New Roman"/>
                <w:sz w:val="24"/>
                <w:szCs w:val="24"/>
              </w:rPr>
              <w:t>Уменьшение остатков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2 998 958</w:t>
            </w:r>
            <w:r w:rsidR="00106217" w:rsidRPr="00106217">
              <w:rPr>
                <w:rFonts w:ascii="Times New Roman" w:hAnsi="Times New Roman" w:cs="Times New Roman"/>
                <w:sz w:val="24"/>
                <w:szCs w:val="24"/>
              </w:rPr>
              <w:t>,</w:t>
            </w:r>
            <w:r>
              <w:rPr>
                <w:rFonts w:ascii="Times New Roman" w:hAnsi="Times New Roman" w:cs="Times New Roman"/>
                <w:sz w:val="24"/>
                <w:szCs w:val="24"/>
              </w:rPr>
              <w:t>4</w:t>
            </w:r>
          </w:p>
        </w:tc>
      </w:tr>
      <w:tr w:rsidR="00BD068A" w:rsidRPr="00106217" w:rsidTr="00EE0360">
        <w:trPr>
          <w:trHeight w:val="57"/>
        </w:trPr>
        <w:tc>
          <w:tcPr>
            <w:tcW w:w="690" w:type="dxa"/>
            <w:tcBorders>
              <w:top w:val="single" w:sz="4" w:space="0" w:color="000000"/>
              <w:left w:val="single" w:sz="4" w:space="0" w:color="000000"/>
              <w:bottom w:val="single" w:sz="4" w:space="0" w:color="000000"/>
            </w:tcBorders>
          </w:tcPr>
          <w:p w:rsidR="00BD068A" w:rsidRPr="00106217" w:rsidRDefault="00BD068A" w:rsidP="00EE0360">
            <w:pPr>
              <w:snapToGrid w:val="0"/>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tcBorders>
          </w:tcPr>
          <w:p w:rsidR="00BD068A" w:rsidRPr="00E60E1F" w:rsidRDefault="00BD068A" w:rsidP="00EE0360">
            <w:pPr>
              <w:snapToGrid w:val="0"/>
              <w:spacing w:after="0" w:line="240" w:lineRule="auto"/>
              <w:jc w:val="center"/>
              <w:rPr>
                <w:rFonts w:ascii="Times New Roman" w:hAnsi="Times New Roman" w:cs="Times New Roman"/>
                <w:sz w:val="24"/>
                <w:szCs w:val="24"/>
              </w:rPr>
            </w:pPr>
            <w:r w:rsidRPr="00E60E1F">
              <w:rPr>
                <w:rFonts w:ascii="Times New Roman" w:hAnsi="Times New Roman" w:cs="Times New Roman"/>
                <w:sz w:val="24"/>
                <w:szCs w:val="24"/>
              </w:rPr>
              <w:t>01 05 02 00 00 0000 600</w:t>
            </w:r>
          </w:p>
        </w:tc>
        <w:tc>
          <w:tcPr>
            <w:tcW w:w="4201" w:type="dxa"/>
            <w:tcBorders>
              <w:top w:val="single" w:sz="4" w:space="0" w:color="000000"/>
              <w:left w:val="single" w:sz="4" w:space="0" w:color="000000"/>
              <w:bottom w:val="single" w:sz="4" w:space="0" w:color="000000"/>
            </w:tcBorders>
          </w:tcPr>
          <w:p w:rsidR="00BD068A" w:rsidRPr="00E60E1F" w:rsidRDefault="00BD068A" w:rsidP="00EE0360">
            <w:pPr>
              <w:snapToGrid w:val="0"/>
              <w:spacing w:after="0" w:line="240" w:lineRule="auto"/>
              <w:jc w:val="both"/>
              <w:rPr>
                <w:rFonts w:ascii="Times New Roman" w:hAnsi="Times New Roman" w:cs="Times New Roman"/>
                <w:sz w:val="24"/>
                <w:szCs w:val="24"/>
              </w:rPr>
            </w:pPr>
            <w:r w:rsidRPr="00E60E1F">
              <w:rPr>
                <w:rFonts w:ascii="Times New Roman" w:hAnsi="Times New Roman" w:cs="Times New Roman"/>
                <w:sz w:val="24"/>
                <w:szCs w:val="24"/>
              </w:rPr>
              <w:t>Уменьшение прочих остатков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BD068A" w:rsidRPr="00106217" w:rsidRDefault="00BD068A"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2 998 958</w:t>
            </w:r>
            <w:r w:rsidRPr="00106217">
              <w:rPr>
                <w:rFonts w:ascii="Times New Roman" w:hAnsi="Times New Roman" w:cs="Times New Roman"/>
                <w:sz w:val="24"/>
                <w:szCs w:val="24"/>
              </w:rPr>
              <w:t>,</w:t>
            </w:r>
            <w:r>
              <w:rPr>
                <w:rFonts w:ascii="Times New Roman" w:hAnsi="Times New Roman" w:cs="Times New Roman"/>
                <w:sz w:val="24"/>
                <w:szCs w:val="24"/>
              </w:rPr>
              <w:t>4</w:t>
            </w:r>
          </w:p>
        </w:tc>
      </w:tr>
      <w:tr w:rsidR="00BD068A" w:rsidRPr="00106217" w:rsidTr="00EE0360">
        <w:trPr>
          <w:trHeight w:val="57"/>
        </w:trPr>
        <w:tc>
          <w:tcPr>
            <w:tcW w:w="690" w:type="dxa"/>
            <w:tcBorders>
              <w:top w:val="single" w:sz="4" w:space="0" w:color="000000"/>
              <w:left w:val="single" w:sz="4" w:space="0" w:color="000000"/>
              <w:bottom w:val="single" w:sz="4" w:space="0" w:color="000000"/>
            </w:tcBorders>
          </w:tcPr>
          <w:p w:rsidR="00BD068A" w:rsidRPr="00106217" w:rsidRDefault="00BD068A" w:rsidP="00EE0360">
            <w:pPr>
              <w:snapToGrid w:val="0"/>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tcBorders>
          </w:tcPr>
          <w:p w:rsidR="00BD068A" w:rsidRPr="00E60E1F" w:rsidRDefault="00BD068A" w:rsidP="00EE0360">
            <w:pPr>
              <w:snapToGrid w:val="0"/>
              <w:spacing w:after="0" w:line="240" w:lineRule="auto"/>
              <w:jc w:val="center"/>
              <w:rPr>
                <w:rFonts w:ascii="Times New Roman" w:hAnsi="Times New Roman" w:cs="Times New Roman"/>
                <w:sz w:val="24"/>
                <w:szCs w:val="24"/>
              </w:rPr>
            </w:pPr>
            <w:r w:rsidRPr="00E60E1F">
              <w:rPr>
                <w:rFonts w:ascii="Times New Roman" w:hAnsi="Times New Roman" w:cs="Times New Roman"/>
                <w:sz w:val="24"/>
                <w:szCs w:val="24"/>
              </w:rPr>
              <w:t>01 05 02 01 00 0000 610</w:t>
            </w:r>
          </w:p>
        </w:tc>
        <w:tc>
          <w:tcPr>
            <w:tcW w:w="4201" w:type="dxa"/>
            <w:tcBorders>
              <w:top w:val="single" w:sz="4" w:space="0" w:color="000000"/>
              <w:left w:val="single" w:sz="4" w:space="0" w:color="000000"/>
              <w:bottom w:val="single" w:sz="4" w:space="0" w:color="000000"/>
            </w:tcBorders>
          </w:tcPr>
          <w:p w:rsidR="00BD068A" w:rsidRPr="00E60E1F" w:rsidRDefault="00BD068A" w:rsidP="00EE0360">
            <w:pPr>
              <w:snapToGrid w:val="0"/>
              <w:spacing w:after="0" w:line="240" w:lineRule="auto"/>
              <w:jc w:val="both"/>
              <w:rPr>
                <w:rFonts w:ascii="Times New Roman" w:hAnsi="Times New Roman" w:cs="Times New Roman"/>
                <w:sz w:val="24"/>
                <w:szCs w:val="24"/>
              </w:rPr>
            </w:pPr>
            <w:r w:rsidRPr="00E60E1F">
              <w:rPr>
                <w:rFonts w:ascii="Times New Roman" w:hAnsi="Times New Roman" w:cs="Times New Roman"/>
                <w:sz w:val="24"/>
                <w:szCs w:val="24"/>
              </w:rPr>
              <w:t>Уменьшение прочих остатков денежных средств бюджетов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BD068A" w:rsidRPr="00106217" w:rsidRDefault="00BD068A"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2 998 958</w:t>
            </w:r>
            <w:r w:rsidRPr="00106217">
              <w:rPr>
                <w:rFonts w:ascii="Times New Roman" w:hAnsi="Times New Roman" w:cs="Times New Roman"/>
                <w:sz w:val="24"/>
                <w:szCs w:val="24"/>
              </w:rPr>
              <w:t>,</w:t>
            </w:r>
            <w:r>
              <w:rPr>
                <w:rFonts w:ascii="Times New Roman" w:hAnsi="Times New Roman" w:cs="Times New Roman"/>
                <w:sz w:val="24"/>
                <w:szCs w:val="24"/>
              </w:rPr>
              <w:t>4</w:t>
            </w:r>
          </w:p>
        </w:tc>
      </w:tr>
      <w:tr w:rsidR="00BD068A" w:rsidRPr="00106217" w:rsidTr="00EE0360">
        <w:trPr>
          <w:trHeight w:val="57"/>
        </w:trPr>
        <w:tc>
          <w:tcPr>
            <w:tcW w:w="690" w:type="dxa"/>
            <w:tcBorders>
              <w:top w:val="single" w:sz="4" w:space="0" w:color="000000"/>
              <w:left w:val="single" w:sz="4" w:space="0" w:color="000000"/>
              <w:bottom w:val="single" w:sz="4" w:space="0" w:color="000000"/>
            </w:tcBorders>
          </w:tcPr>
          <w:p w:rsidR="00BD068A" w:rsidRPr="00106217" w:rsidRDefault="00BD068A" w:rsidP="00EE0360">
            <w:pPr>
              <w:snapToGrid w:val="0"/>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tcBorders>
          </w:tcPr>
          <w:p w:rsidR="00BD068A" w:rsidRPr="00E60E1F" w:rsidRDefault="00E60E1F" w:rsidP="00EE0360">
            <w:pPr>
              <w:snapToGrid w:val="0"/>
              <w:spacing w:after="0" w:line="240" w:lineRule="auto"/>
              <w:jc w:val="center"/>
              <w:rPr>
                <w:rFonts w:ascii="Times New Roman" w:hAnsi="Times New Roman" w:cs="Times New Roman"/>
                <w:sz w:val="24"/>
                <w:szCs w:val="24"/>
              </w:rPr>
            </w:pPr>
            <w:r w:rsidRPr="00E60E1F">
              <w:rPr>
                <w:rFonts w:ascii="Times New Roman" w:hAnsi="Times New Roman" w:cs="Times New Roman"/>
                <w:sz w:val="24"/>
                <w:szCs w:val="24"/>
              </w:rPr>
              <w:t>01 05 02 01 1</w:t>
            </w:r>
            <w:r w:rsidR="00BD068A" w:rsidRPr="00E60E1F">
              <w:rPr>
                <w:rFonts w:ascii="Times New Roman" w:hAnsi="Times New Roman" w:cs="Times New Roman"/>
                <w:sz w:val="24"/>
                <w:szCs w:val="24"/>
              </w:rPr>
              <w:t>4 0000 610</w:t>
            </w:r>
          </w:p>
        </w:tc>
        <w:tc>
          <w:tcPr>
            <w:tcW w:w="4201" w:type="dxa"/>
            <w:tcBorders>
              <w:top w:val="single" w:sz="4" w:space="0" w:color="000000"/>
              <w:left w:val="single" w:sz="4" w:space="0" w:color="000000"/>
              <w:bottom w:val="single" w:sz="4" w:space="0" w:color="000000"/>
            </w:tcBorders>
          </w:tcPr>
          <w:p w:rsidR="00BD068A" w:rsidRPr="00E60E1F" w:rsidRDefault="00BD068A" w:rsidP="00EE0360">
            <w:pPr>
              <w:snapToGrid w:val="0"/>
              <w:spacing w:after="0" w:line="240" w:lineRule="auto"/>
              <w:jc w:val="both"/>
              <w:rPr>
                <w:rFonts w:ascii="Times New Roman" w:hAnsi="Times New Roman" w:cs="Times New Roman"/>
                <w:sz w:val="24"/>
                <w:szCs w:val="24"/>
              </w:rPr>
            </w:pPr>
            <w:r w:rsidRPr="00E60E1F">
              <w:rPr>
                <w:rFonts w:ascii="Times New Roman" w:hAnsi="Times New Roman" w:cs="Times New Roman"/>
                <w:sz w:val="24"/>
                <w:szCs w:val="24"/>
              </w:rPr>
              <w:t xml:space="preserve">Уменьшение прочих остатков денежных средств бюджетов </w:t>
            </w:r>
            <w:r w:rsidR="00E60E1F" w:rsidRPr="00E60E1F">
              <w:rPr>
                <w:rFonts w:ascii="Times New Roman" w:hAnsi="Times New Roman" w:cs="Times New Roman"/>
                <w:sz w:val="24"/>
                <w:szCs w:val="24"/>
              </w:rPr>
              <w:t>муниципальных округов</w:t>
            </w:r>
          </w:p>
        </w:tc>
        <w:tc>
          <w:tcPr>
            <w:tcW w:w="1736" w:type="dxa"/>
            <w:tcBorders>
              <w:top w:val="single" w:sz="4" w:space="0" w:color="000000"/>
              <w:left w:val="single" w:sz="4" w:space="0" w:color="000000"/>
              <w:bottom w:val="single" w:sz="4" w:space="0" w:color="000000"/>
              <w:right w:val="single" w:sz="4" w:space="0" w:color="000000"/>
            </w:tcBorders>
            <w:vAlign w:val="center"/>
          </w:tcPr>
          <w:p w:rsidR="00BD068A" w:rsidRPr="00106217" w:rsidRDefault="00BD068A"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2 998 958</w:t>
            </w:r>
            <w:r w:rsidRPr="00106217">
              <w:rPr>
                <w:rFonts w:ascii="Times New Roman" w:hAnsi="Times New Roman" w:cs="Times New Roman"/>
                <w:sz w:val="24"/>
                <w:szCs w:val="24"/>
              </w:rPr>
              <w:t>,</w:t>
            </w:r>
            <w:r>
              <w:rPr>
                <w:rFonts w:ascii="Times New Roman" w:hAnsi="Times New Roman" w:cs="Times New Roman"/>
                <w:sz w:val="24"/>
                <w:szCs w:val="24"/>
              </w:rPr>
              <w:t>4</w:t>
            </w:r>
          </w:p>
        </w:tc>
      </w:tr>
      <w:tr w:rsidR="00BD068A" w:rsidRPr="00106217" w:rsidTr="00EE0360">
        <w:trPr>
          <w:trHeight w:val="57"/>
        </w:trPr>
        <w:tc>
          <w:tcPr>
            <w:tcW w:w="690" w:type="dxa"/>
            <w:tcBorders>
              <w:top w:val="single" w:sz="4" w:space="0" w:color="000000"/>
              <w:left w:val="single" w:sz="4" w:space="0" w:color="000000"/>
              <w:bottom w:val="single" w:sz="4" w:space="0" w:color="000000"/>
            </w:tcBorders>
          </w:tcPr>
          <w:p w:rsidR="00BD068A" w:rsidRPr="00106217" w:rsidRDefault="00BD068A"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2.</w:t>
            </w:r>
          </w:p>
        </w:tc>
        <w:tc>
          <w:tcPr>
            <w:tcW w:w="7305" w:type="dxa"/>
            <w:gridSpan w:val="2"/>
            <w:tcBorders>
              <w:top w:val="single" w:sz="4" w:space="0" w:color="000000"/>
              <w:left w:val="single" w:sz="4" w:space="0" w:color="000000"/>
              <w:bottom w:val="single" w:sz="4" w:space="0" w:color="000000"/>
            </w:tcBorders>
          </w:tcPr>
          <w:p w:rsidR="00BD068A" w:rsidRPr="00106217" w:rsidRDefault="00BD068A" w:rsidP="00EE0360">
            <w:pPr>
              <w:snapToGrid w:val="0"/>
              <w:spacing w:after="0" w:line="240" w:lineRule="auto"/>
              <w:rPr>
                <w:rFonts w:ascii="Times New Roman" w:hAnsi="Times New Roman" w:cs="Times New Roman"/>
                <w:b/>
                <w:bCs/>
                <w:sz w:val="24"/>
                <w:szCs w:val="24"/>
              </w:rPr>
            </w:pPr>
            <w:r w:rsidRPr="00106217">
              <w:rPr>
                <w:rFonts w:ascii="Times New Roman" w:hAnsi="Times New Roman" w:cs="Times New Roman"/>
                <w:b/>
                <w:bCs/>
                <w:sz w:val="24"/>
                <w:szCs w:val="24"/>
              </w:rPr>
              <w:t xml:space="preserve">Всего средств, направленных </w:t>
            </w:r>
          </w:p>
          <w:p w:rsidR="00BD068A" w:rsidRPr="00106217" w:rsidRDefault="00BD068A" w:rsidP="00EE0360">
            <w:pPr>
              <w:snapToGrid w:val="0"/>
              <w:spacing w:after="0" w:line="240" w:lineRule="auto"/>
              <w:rPr>
                <w:rFonts w:ascii="Times New Roman" w:hAnsi="Times New Roman" w:cs="Times New Roman"/>
                <w:b/>
                <w:bCs/>
                <w:sz w:val="24"/>
                <w:szCs w:val="24"/>
              </w:rPr>
            </w:pPr>
            <w:r w:rsidRPr="00106217">
              <w:rPr>
                <w:rFonts w:ascii="Times New Roman" w:hAnsi="Times New Roman" w:cs="Times New Roman"/>
                <w:b/>
                <w:bCs/>
                <w:sz w:val="24"/>
                <w:szCs w:val="24"/>
              </w:rPr>
              <w:t>на финансирование дефицита</w:t>
            </w:r>
          </w:p>
        </w:tc>
        <w:tc>
          <w:tcPr>
            <w:tcW w:w="1736" w:type="dxa"/>
            <w:tcBorders>
              <w:top w:val="single" w:sz="4" w:space="0" w:color="000000"/>
              <w:left w:val="single" w:sz="4" w:space="0" w:color="000000"/>
              <w:bottom w:val="single" w:sz="4" w:space="0" w:color="000000"/>
              <w:right w:val="single" w:sz="4" w:space="0" w:color="000000"/>
            </w:tcBorders>
            <w:vAlign w:val="center"/>
          </w:tcPr>
          <w:p w:rsidR="00BD068A" w:rsidRPr="00106217" w:rsidRDefault="00BD068A" w:rsidP="00EE036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291 478</w:t>
            </w:r>
            <w:r w:rsidRPr="00106217">
              <w:rPr>
                <w:rFonts w:ascii="Times New Roman" w:hAnsi="Times New Roman" w:cs="Times New Roman"/>
                <w:b/>
                <w:bCs/>
                <w:sz w:val="24"/>
                <w:szCs w:val="24"/>
              </w:rPr>
              <w:t>,</w:t>
            </w:r>
            <w:r>
              <w:rPr>
                <w:rFonts w:ascii="Times New Roman" w:hAnsi="Times New Roman" w:cs="Times New Roman"/>
                <w:b/>
                <w:bCs/>
                <w:sz w:val="24"/>
                <w:szCs w:val="24"/>
              </w:rPr>
              <w:t>4</w:t>
            </w:r>
          </w:p>
        </w:tc>
      </w:tr>
    </w:tbl>
    <w:p w:rsidR="00106217" w:rsidRPr="00106217" w:rsidRDefault="00106217" w:rsidP="00EE0360">
      <w:pPr>
        <w:spacing w:after="0" w:line="240" w:lineRule="auto"/>
        <w:rPr>
          <w:rFonts w:ascii="Times New Roman" w:hAnsi="Times New Roman" w:cs="Times New Roman"/>
          <w:sz w:val="24"/>
          <w:szCs w:val="24"/>
        </w:rPr>
      </w:pPr>
    </w:p>
    <w:p w:rsidR="00106217" w:rsidRPr="00106217" w:rsidRDefault="00106217" w:rsidP="0080596F">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br w:type="page"/>
      </w:r>
    </w:p>
    <w:p w:rsidR="00106217" w:rsidRPr="00106217" w:rsidRDefault="00372FA3" w:rsidP="00FA41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47" type="#_x0000_t202" style="position:absolute;left:0;text-align:left;margin-left:235.8pt;margin-top:-14.75pt;width:250.95pt;height:82.2pt;z-index:251676672" strokecolor="white">
            <v:textbox style="mso-next-textbox:#_x0000_s1047">
              <w:txbxContent>
                <w:p w:rsidR="002E4B39" w:rsidRPr="00106217" w:rsidRDefault="002E4B39" w:rsidP="00EE036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2E4B39" w:rsidRPr="00106217" w:rsidRDefault="002E4B39" w:rsidP="00EE036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EE036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Pr="00395BFD" w:rsidRDefault="002E4B39" w:rsidP="00FA417C">
                  <w:pPr>
                    <w:spacing w:after="0" w:line="240" w:lineRule="auto"/>
                    <w:jc w:val="center"/>
                    <w:rPr>
                      <w:sz w:val="24"/>
                      <w:szCs w:val="24"/>
                    </w:rPr>
                  </w:pPr>
                  <w:r w:rsidRPr="00106217">
                    <w:rPr>
                      <w:rFonts w:ascii="Times New Roman" w:hAnsi="Times New Roman" w:cs="Times New Roman"/>
                      <w:sz w:val="24"/>
                      <w:szCs w:val="24"/>
                    </w:rPr>
                    <w:t>от ___   _________2024 года № _____</w:t>
                  </w:r>
                </w:p>
                <w:p w:rsidR="002E4B39" w:rsidRDefault="002E4B39" w:rsidP="00EE0360"/>
              </w:txbxContent>
            </v:textbox>
          </v:shape>
        </w:pict>
      </w: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106217" w:rsidRDefault="00106217" w:rsidP="00FA417C">
      <w:pPr>
        <w:spacing w:after="0" w:line="240" w:lineRule="auto"/>
        <w:jc w:val="center"/>
        <w:rPr>
          <w:rFonts w:ascii="Times New Roman" w:hAnsi="Times New Roman" w:cs="Times New Roman"/>
          <w:sz w:val="24"/>
          <w:szCs w:val="24"/>
        </w:rPr>
      </w:pPr>
    </w:p>
    <w:p w:rsidR="00EE0360" w:rsidRDefault="00EE0360" w:rsidP="00FA417C">
      <w:pPr>
        <w:spacing w:after="0" w:line="240" w:lineRule="auto"/>
        <w:jc w:val="center"/>
        <w:rPr>
          <w:rFonts w:ascii="Times New Roman" w:hAnsi="Times New Roman" w:cs="Times New Roman"/>
          <w:sz w:val="24"/>
          <w:szCs w:val="24"/>
        </w:rPr>
      </w:pPr>
    </w:p>
    <w:p w:rsidR="00EE0360" w:rsidRDefault="00EE0360" w:rsidP="00FA417C">
      <w:pPr>
        <w:spacing w:after="0" w:line="240" w:lineRule="auto"/>
        <w:jc w:val="center"/>
        <w:rPr>
          <w:rFonts w:ascii="Times New Roman" w:hAnsi="Times New Roman" w:cs="Times New Roman"/>
          <w:sz w:val="24"/>
          <w:szCs w:val="24"/>
        </w:rPr>
      </w:pPr>
    </w:p>
    <w:p w:rsidR="00EE0360" w:rsidRPr="00106217" w:rsidRDefault="00EE0360" w:rsidP="00FA417C">
      <w:pPr>
        <w:spacing w:after="0" w:line="240" w:lineRule="auto"/>
        <w:jc w:val="center"/>
        <w:rPr>
          <w:rFonts w:ascii="Times New Roman" w:hAnsi="Times New Roman" w:cs="Times New Roman"/>
          <w:sz w:val="24"/>
          <w:szCs w:val="24"/>
        </w:rPr>
      </w:pPr>
    </w:p>
    <w:p w:rsidR="00106217" w:rsidRPr="005D2A15" w:rsidRDefault="00106217" w:rsidP="0076335F">
      <w:pPr>
        <w:spacing w:after="0" w:line="240" w:lineRule="auto"/>
        <w:jc w:val="center"/>
        <w:outlineLvl w:val="0"/>
        <w:rPr>
          <w:rFonts w:ascii="Times New Roman" w:hAnsi="Times New Roman" w:cs="Times New Roman"/>
          <w:b/>
          <w:bCs/>
          <w:sz w:val="26"/>
          <w:szCs w:val="26"/>
        </w:rPr>
      </w:pPr>
      <w:r w:rsidRPr="005D2A15">
        <w:rPr>
          <w:rFonts w:ascii="Times New Roman" w:hAnsi="Times New Roman" w:cs="Times New Roman"/>
          <w:b/>
          <w:bCs/>
          <w:sz w:val="26"/>
          <w:szCs w:val="26"/>
        </w:rPr>
        <w:t xml:space="preserve">Источники </w:t>
      </w:r>
    </w:p>
    <w:p w:rsidR="00106217" w:rsidRPr="005D2A15" w:rsidRDefault="00106217" w:rsidP="00EE0360">
      <w:pPr>
        <w:spacing w:after="0" w:line="240" w:lineRule="auto"/>
        <w:jc w:val="center"/>
        <w:rPr>
          <w:rFonts w:ascii="Times New Roman" w:hAnsi="Times New Roman" w:cs="Times New Roman"/>
          <w:b/>
          <w:bCs/>
          <w:sz w:val="26"/>
          <w:szCs w:val="26"/>
        </w:rPr>
      </w:pPr>
      <w:r w:rsidRPr="005D2A15">
        <w:rPr>
          <w:rFonts w:ascii="Times New Roman" w:hAnsi="Times New Roman" w:cs="Times New Roman"/>
          <w:b/>
          <w:bCs/>
          <w:sz w:val="26"/>
          <w:szCs w:val="26"/>
        </w:rPr>
        <w:t xml:space="preserve">внутреннего финансирования дефицита бюджета </w:t>
      </w:r>
    </w:p>
    <w:p w:rsidR="00106217" w:rsidRPr="005D2A15" w:rsidRDefault="00FA52CE" w:rsidP="00EE036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 округа на плановый период 2026 и 2027</w:t>
      </w:r>
      <w:r w:rsidR="00106217" w:rsidRPr="005D2A15">
        <w:rPr>
          <w:rFonts w:ascii="Times New Roman" w:hAnsi="Times New Roman" w:cs="Times New Roman"/>
          <w:b/>
          <w:bCs/>
          <w:sz w:val="26"/>
          <w:szCs w:val="26"/>
        </w:rPr>
        <w:t xml:space="preserve"> годов</w:t>
      </w:r>
      <w:r w:rsidR="00B15F37">
        <w:rPr>
          <w:rFonts w:ascii="Times New Roman" w:hAnsi="Times New Roman" w:cs="Times New Roman"/>
          <w:b/>
          <w:bCs/>
          <w:sz w:val="26"/>
          <w:szCs w:val="26"/>
        </w:rPr>
        <w:t xml:space="preserve"> </w:t>
      </w:r>
    </w:p>
    <w:p w:rsidR="00106217" w:rsidRPr="005D2A15" w:rsidRDefault="00106217" w:rsidP="00EE0360">
      <w:pPr>
        <w:spacing w:after="0" w:line="240" w:lineRule="auto"/>
        <w:jc w:val="center"/>
        <w:rPr>
          <w:rFonts w:ascii="Times New Roman" w:hAnsi="Times New Roman" w:cs="Times New Roman"/>
          <w:b/>
          <w:bCs/>
          <w:sz w:val="26"/>
          <w:szCs w:val="26"/>
        </w:rPr>
      </w:pPr>
    </w:p>
    <w:p w:rsidR="00106217" w:rsidRPr="00106217" w:rsidRDefault="00106217" w:rsidP="005D2A15">
      <w:pPr>
        <w:tabs>
          <w:tab w:val="left" w:pos="9639"/>
        </w:tabs>
        <w:spacing w:after="0" w:line="240" w:lineRule="auto"/>
        <w:ind w:right="142"/>
        <w:jc w:val="right"/>
        <w:rPr>
          <w:rFonts w:ascii="Times New Roman" w:hAnsi="Times New Roman" w:cs="Times New Roman"/>
          <w:b/>
          <w:bCs/>
          <w:sz w:val="24"/>
          <w:szCs w:val="24"/>
        </w:rPr>
      </w:pPr>
      <w:r w:rsidRPr="00106217">
        <w:rPr>
          <w:rFonts w:ascii="Times New Roman" w:hAnsi="Times New Roman" w:cs="Times New Roman"/>
          <w:b/>
          <w:bCs/>
          <w:sz w:val="24"/>
          <w:szCs w:val="24"/>
        </w:rPr>
        <w:t>(тыс. рублей</w:t>
      </w:r>
      <w:r w:rsidR="00EE0360">
        <w:rPr>
          <w:rFonts w:ascii="Times New Roman" w:hAnsi="Times New Roman" w:cs="Times New Roman"/>
          <w:b/>
          <w:bCs/>
          <w:sz w:val="24"/>
          <w:szCs w:val="24"/>
        </w:rPr>
        <w:t>)</w:t>
      </w:r>
    </w:p>
    <w:tbl>
      <w:tblPr>
        <w:tblW w:w="9747" w:type="dxa"/>
        <w:tblLayout w:type="fixed"/>
        <w:tblLook w:val="0000"/>
      </w:tblPr>
      <w:tblGrid>
        <w:gridCol w:w="534"/>
        <w:gridCol w:w="2693"/>
        <w:gridCol w:w="3402"/>
        <w:gridCol w:w="1560"/>
        <w:gridCol w:w="1558"/>
      </w:tblGrid>
      <w:tr w:rsidR="00106217" w:rsidRPr="00106217" w:rsidTr="00106217">
        <w:trPr>
          <w:trHeight w:val="2890"/>
        </w:trPr>
        <w:tc>
          <w:tcPr>
            <w:tcW w:w="534" w:type="dxa"/>
            <w:tcBorders>
              <w:top w:val="single" w:sz="4" w:space="0" w:color="000000"/>
              <w:left w:val="single" w:sz="4" w:space="0" w:color="000000"/>
            </w:tcBorders>
            <w:vAlign w:val="center"/>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 xml:space="preserve">№ </w:t>
            </w:r>
          </w:p>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п/п</w:t>
            </w:r>
          </w:p>
        </w:tc>
        <w:tc>
          <w:tcPr>
            <w:tcW w:w="2693" w:type="dxa"/>
            <w:tcBorders>
              <w:top w:val="single" w:sz="4" w:space="0" w:color="000000"/>
              <w:left w:val="single" w:sz="4" w:space="0" w:color="000000"/>
            </w:tcBorders>
            <w:vAlign w:val="center"/>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 xml:space="preserve">Код бюджетной классификации </w:t>
            </w:r>
          </w:p>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Российской Федерации</w:t>
            </w:r>
          </w:p>
        </w:tc>
        <w:tc>
          <w:tcPr>
            <w:tcW w:w="3402" w:type="dxa"/>
            <w:tcBorders>
              <w:top w:val="single" w:sz="4" w:space="0" w:color="000000"/>
              <w:left w:val="single" w:sz="4" w:space="0" w:color="000000"/>
            </w:tcBorders>
            <w:vAlign w:val="center"/>
          </w:tcPr>
          <w:p w:rsidR="00106217" w:rsidRPr="00106217" w:rsidRDefault="00106217" w:rsidP="00EE0360">
            <w:pPr>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p w:rsidR="00106217" w:rsidRPr="00106217" w:rsidRDefault="00106217" w:rsidP="00EE0360">
            <w:pPr>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Российской Федерации</w:t>
            </w:r>
          </w:p>
        </w:tc>
        <w:tc>
          <w:tcPr>
            <w:tcW w:w="1560" w:type="dxa"/>
            <w:tcBorders>
              <w:top w:val="single" w:sz="4" w:space="0" w:color="000000"/>
              <w:left w:val="single" w:sz="4" w:space="0" w:color="000000"/>
              <w:right w:val="single" w:sz="4" w:space="0" w:color="000000"/>
            </w:tcBorders>
            <w:vAlign w:val="center"/>
          </w:tcPr>
          <w:p w:rsidR="00106217" w:rsidRPr="00106217" w:rsidRDefault="00FA52CE" w:rsidP="00EE03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2026</w:t>
            </w:r>
            <w:r w:rsidR="00106217" w:rsidRPr="00106217">
              <w:rPr>
                <w:rFonts w:ascii="Times New Roman" w:hAnsi="Times New Roman" w:cs="Times New Roman"/>
                <w:b/>
                <w:bCs/>
                <w:sz w:val="24"/>
                <w:szCs w:val="24"/>
              </w:rPr>
              <w:t xml:space="preserve"> год</w:t>
            </w:r>
          </w:p>
        </w:tc>
        <w:tc>
          <w:tcPr>
            <w:tcW w:w="1558" w:type="dxa"/>
            <w:tcBorders>
              <w:top w:val="single" w:sz="4" w:space="0" w:color="000000"/>
              <w:left w:val="single" w:sz="4" w:space="0" w:color="000000"/>
              <w:right w:val="single" w:sz="4" w:space="0" w:color="000000"/>
            </w:tcBorders>
            <w:vAlign w:val="center"/>
          </w:tcPr>
          <w:p w:rsidR="00106217" w:rsidRPr="00106217" w:rsidRDefault="00FA52CE" w:rsidP="00EE03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2027</w:t>
            </w:r>
            <w:r w:rsidR="00106217" w:rsidRPr="00106217">
              <w:rPr>
                <w:rFonts w:ascii="Times New Roman" w:hAnsi="Times New Roman" w:cs="Times New Roman"/>
                <w:b/>
                <w:bCs/>
                <w:sz w:val="24"/>
                <w:szCs w:val="24"/>
              </w:rPr>
              <w:t xml:space="preserve"> год</w:t>
            </w:r>
          </w:p>
        </w:tc>
      </w:tr>
      <w:tr w:rsidR="00106217" w:rsidRPr="00106217" w:rsidTr="00106217">
        <w:tc>
          <w:tcPr>
            <w:tcW w:w="53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1</w:t>
            </w:r>
          </w:p>
        </w:tc>
        <w:tc>
          <w:tcPr>
            <w:tcW w:w="2693"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2</w:t>
            </w:r>
          </w:p>
        </w:tc>
        <w:tc>
          <w:tcPr>
            <w:tcW w:w="3402"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4</w:t>
            </w:r>
          </w:p>
        </w:tc>
        <w:tc>
          <w:tcPr>
            <w:tcW w:w="1558" w:type="dxa"/>
            <w:tcBorders>
              <w:top w:val="single" w:sz="4" w:space="0" w:color="000000"/>
              <w:left w:val="single" w:sz="4" w:space="0" w:color="000000"/>
              <w:bottom w:val="single" w:sz="4" w:space="0" w:color="000000"/>
              <w:right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5</w:t>
            </w:r>
          </w:p>
        </w:tc>
      </w:tr>
      <w:tr w:rsidR="00106217" w:rsidRPr="00106217" w:rsidTr="00106217">
        <w:tc>
          <w:tcPr>
            <w:tcW w:w="53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1.</w:t>
            </w:r>
          </w:p>
        </w:tc>
        <w:tc>
          <w:tcPr>
            <w:tcW w:w="2693"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01 05 00 00 00 0000 000</w:t>
            </w:r>
          </w:p>
        </w:tc>
        <w:tc>
          <w:tcPr>
            <w:tcW w:w="3402"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both"/>
              <w:rPr>
                <w:rFonts w:ascii="Times New Roman" w:hAnsi="Times New Roman" w:cs="Times New Roman"/>
                <w:b/>
                <w:bCs/>
                <w:sz w:val="24"/>
                <w:szCs w:val="24"/>
              </w:rPr>
            </w:pPr>
            <w:r w:rsidRPr="00106217">
              <w:rPr>
                <w:rFonts w:ascii="Times New Roman" w:hAnsi="Times New Roman" w:cs="Times New Roman"/>
                <w:b/>
                <w:bCs/>
                <w:sz w:val="24"/>
                <w:szCs w:val="24"/>
              </w:rPr>
              <w:t>Изменение остатков средств</w:t>
            </w:r>
            <w:r w:rsidR="00B15F37">
              <w:rPr>
                <w:rFonts w:ascii="Times New Roman" w:hAnsi="Times New Roman" w:cs="Times New Roman"/>
                <w:b/>
                <w:bCs/>
                <w:sz w:val="24"/>
                <w:szCs w:val="24"/>
              </w:rPr>
              <w:t xml:space="preserve">   </w:t>
            </w:r>
            <w:r w:rsidRPr="00106217">
              <w:rPr>
                <w:rFonts w:ascii="Times New Roman" w:hAnsi="Times New Roman" w:cs="Times New Roman"/>
                <w:b/>
                <w:bCs/>
                <w:sz w:val="24"/>
                <w:szCs w:val="24"/>
              </w:rPr>
              <w:t>на счетах по учету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58 700</w:t>
            </w:r>
            <w:r w:rsidR="00106217" w:rsidRPr="00106217">
              <w:rPr>
                <w:rFonts w:ascii="Times New Roman" w:hAnsi="Times New Roman" w:cs="Times New Roman"/>
                <w:b/>
                <w:bCs/>
                <w:sz w:val="24"/>
                <w:szCs w:val="24"/>
              </w:rPr>
              <w:t>,</w:t>
            </w:r>
            <w:r>
              <w:rPr>
                <w:rFonts w:ascii="Times New Roman" w:hAnsi="Times New Roman" w:cs="Times New Roman"/>
                <w:b/>
                <w:bCs/>
                <w:sz w:val="24"/>
                <w:szCs w:val="24"/>
              </w:rPr>
              <w:t>7</w:t>
            </w:r>
          </w:p>
        </w:tc>
        <w:tc>
          <w:tcPr>
            <w:tcW w:w="1558"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211CA6" w:rsidP="00EE036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62 402</w:t>
            </w:r>
            <w:r w:rsidR="00106217" w:rsidRPr="00106217">
              <w:rPr>
                <w:rFonts w:ascii="Times New Roman" w:hAnsi="Times New Roman" w:cs="Times New Roman"/>
                <w:b/>
                <w:bCs/>
                <w:sz w:val="24"/>
                <w:szCs w:val="24"/>
              </w:rPr>
              <w:t>,</w:t>
            </w:r>
            <w:r>
              <w:rPr>
                <w:rFonts w:ascii="Times New Roman" w:hAnsi="Times New Roman" w:cs="Times New Roman"/>
                <w:b/>
                <w:bCs/>
                <w:sz w:val="24"/>
                <w:szCs w:val="24"/>
              </w:rPr>
              <w:t>6</w:t>
            </w:r>
          </w:p>
        </w:tc>
      </w:tr>
      <w:tr w:rsidR="00106217" w:rsidRPr="00106217" w:rsidTr="00106217">
        <w:tc>
          <w:tcPr>
            <w:tcW w:w="534"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rPr>
                <w:rFonts w:ascii="Times New Roman" w:hAnsi="Times New Roman" w:cs="Times New Roman"/>
                <w:b/>
                <w:bCs/>
                <w:sz w:val="24"/>
                <w:szCs w:val="24"/>
              </w:rPr>
            </w:pPr>
          </w:p>
        </w:tc>
        <w:tc>
          <w:tcPr>
            <w:tcW w:w="2693"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01 05 00 00 00 0000 500</w:t>
            </w:r>
          </w:p>
        </w:tc>
        <w:tc>
          <w:tcPr>
            <w:tcW w:w="3402" w:type="dxa"/>
            <w:tcBorders>
              <w:top w:val="single" w:sz="4" w:space="0" w:color="000000"/>
              <w:left w:val="single" w:sz="4" w:space="0" w:color="000000"/>
              <w:bottom w:val="single" w:sz="4" w:space="0" w:color="000000"/>
            </w:tcBorders>
          </w:tcPr>
          <w:p w:rsidR="00106217" w:rsidRPr="00106217" w:rsidRDefault="00106217" w:rsidP="00EE0360">
            <w:pPr>
              <w:snapToGrid w:val="0"/>
              <w:spacing w:after="0" w:line="240" w:lineRule="auto"/>
              <w:jc w:val="both"/>
              <w:rPr>
                <w:rFonts w:ascii="Times New Roman" w:hAnsi="Times New Roman" w:cs="Times New Roman"/>
                <w:sz w:val="24"/>
                <w:szCs w:val="24"/>
              </w:rPr>
            </w:pPr>
            <w:r w:rsidRPr="00106217">
              <w:rPr>
                <w:rFonts w:ascii="Times New Roman" w:hAnsi="Times New Roman" w:cs="Times New Roman"/>
                <w:sz w:val="24"/>
                <w:szCs w:val="24"/>
              </w:rPr>
              <w:t>Увеличение остатков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BD068A"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2 466 873</w:t>
            </w:r>
            <w:r w:rsidR="00106217" w:rsidRPr="00106217">
              <w:rPr>
                <w:rFonts w:ascii="Times New Roman" w:hAnsi="Times New Roman" w:cs="Times New Roman"/>
                <w:sz w:val="24"/>
                <w:szCs w:val="24"/>
              </w:rPr>
              <w:t>,</w:t>
            </w:r>
            <w:r>
              <w:rPr>
                <w:rFonts w:ascii="Times New Roman" w:hAnsi="Times New Roman" w:cs="Times New Roman"/>
                <w:sz w:val="24"/>
                <w:szCs w:val="24"/>
              </w:rPr>
              <w:t>9</w:t>
            </w:r>
          </w:p>
        </w:tc>
        <w:tc>
          <w:tcPr>
            <w:tcW w:w="1558" w:type="dxa"/>
            <w:tcBorders>
              <w:top w:val="single" w:sz="4" w:space="0" w:color="000000"/>
              <w:left w:val="single" w:sz="4" w:space="0" w:color="000000"/>
              <w:bottom w:val="single" w:sz="4" w:space="0" w:color="000000"/>
              <w:right w:val="single" w:sz="4" w:space="0" w:color="000000"/>
            </w:tcBorders>
            <w:vAlign w:val="center"/>
          </w:tcPr>
          <w:p w:rsidR="00106217"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2 493 683</w:t>
            </w:r>
            <w:r w:rsidR="00106217" w:rsidRPr="00106217">
              <w:rPr>
                <w:rFonts w:ascii="Times New Roman" w:hAnsi="Times New Roman" w:cs="Times New Roman"/>
                <w:sz w:val="24"/>
                <w:szCs w:val="24"/>
              </w:rPr>
              <w:t>,</w:t>
            </w:r>
            <w:r>
              <w:rPr>
                <w:rFonts w:ascii="Times New Roman" w:hAnsi="Times New Roman" w:cs="Times New Roman"/>
                <w:sz w:val="24"/>
                <w:szCs w:val="24"/>
              </w:rPr>
              <w:t>2</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b/>
                <w:bCs/>
                <w:sz w:val="24"/>
                <w:szCs w:val="24"/>
              </w:rPr>
            </w:pPr>
          </w:p>
        </w:tc>
        <w:tc>
          <w:tcPr>
            <w:tcW w:w="2693"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01 05 02 00 00 0000 500</w:t>
            </w:r>
          </w:p>
        </w:tc>
        <w:tc>
          <w:tcPr>
            <w:tcW w:w="3402"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jc w:val="both"/>
              <w:rPr>
                <w:rFonts w:ascii="Times New Roman" w:hAnsi="Times New Roman" w:cs="Times New Roman"/>
                <w:sz w:val="24"/>
                <w:szCs w:val="24"/>
              </w:rPr>
            </w:pPr>
            <w:r w:rsidRPr="00106217">
              <w:rPr>
                <w:rFonts w:ascii="Times New Roman" w:hAnsi="Times New Roman" w:cs="Times New Roman"/>
                <w:sz w:val="24"/>
                <w:szCs w:val="24"/>
              </w:rPr>
              <w:t>Увеличение прочих остатков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2 466 873</w:t>
            </w:r>
            <w:r w:rsidRPr="00106217">
              <w:rPr>
                <w:rFonts w:ascii="Times New Roman" w:hAnsi="Times New Roman" w:cs="Times New Roman"/>
                <w:sz w:val="24"/>
                <w:szCs w:val="24"/>
              </w:rPr>
              <w:t>,</w:t>
            </w:r>
            <w:r>
              <w:rPr>
                <w:rFonts w:ascii="Times New Roman" w:hAnsi="Times New Roman" w:cs="Times New Roman"/>
                <w:sz w:val="24"/>
                <w:szCs w:val="24"/>
              </w:rPr>
              <w:t>9</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2 493 683</w:t>
            </w:r>
            <w:r w:rsidRPr="00106217">
              <w:rPr>
                <w:rFonts w:ascii="Times New Roman" w:hAnsi="Times New Roman" w:cs="Times New Roman"/>
                <w:sz w:val="24"/>
                <w:szCs w:val="24"/>
              </w:rPr>
              <w:t>,</w:t>
            </w:r>
            <w:r>
              <w:rPr>
                <w:rFonts w:ascii="Times New Roman" w:hAnsi="Times New Roman" w:cs="Times New Roman"/>
                <w:sz w:val="24"/>
                <w:szCs w:val="24"/>
              </w:rPr>
              <w:t>2</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01 05 02 01 00 0000 510</w:t>
            </w:r>
          </w:p>
        </w:tc>
        <w:tc>
          <w:tcPr>
            <w:tcW w:w="3402"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jc w:val="both"/>
              <w:rPr>
                <w:rFonts w:ascii="Times New Roman" w:hAnsi="Times New Roman" w:cs="Times New Roman"/>
                <w:sz w:val="24"/>
                <w:szCs w:val="24"/>
              </w:rPr>
            </w:pPr>
            <w:r w:rsidRPr="00106217">
              <w:rPr>
                <w:rFonts w:ascii="Times New Roman" w:hAnsi="Times New Roman" w:cs="Times New Roman"/>
                <w:sz w:val="24"/>
                <w:szCs w:val="24"/>
              </w:rPr>
              <w:t>Увеличение прочих остатков денежных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2 466 873</w:t>
            </w:r>
            <w:r w:rsidRPr="00106217">
              <w:rPr>
                <w:rFonts w:ascii="Times New Roman" w:hAnsi="Times New Roman" w:cs="Times New Roman"/>
                <w:sz w:val="24"/>
                <w:szCs w:val="24"/>
              </w:rPr>
              <w:t>,</w:t>
            </w:r>
            <w:r>
              <w:rPr>
                <w:rFonts w:ascii="Times New Roman" w:hAnsi="Times New Roman" w:cs="Times New Roman"/>
                <w:sz w:val="24"/>
                <w:szCs w:val="24"/>
              </w:rPr>
              <w:t>9</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2 493 683</w:t>
            </w:r>
            <w:r w:rsidRPr="00106217">
              <w:rPr>
                <w:rFonts w:ascii="Times New Roman" w:hAnsi="Times New Roman" w:cs="Times New Roman"/>
                <w:sz w:val="24"/>
                <w:szCs w:val="24"/>
              </w:rPr>
              <w:t>,</w:t>
            </w:r>
            <w:r>
              <w:rPr>
                <w:rFonts w:ascii="Times New Roman" w:hAnsi="Times New Roman" w:cs="Times New Roman"/>
                <w:sz w:val="24"/>
                <w:szCs w:val="24"/>
              </w:rPr>
              <w:t>2</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211CA6" w:rsidRPr="004B396B" w:rsidRDefault="00C11333" w:rsidP="00EE0360">
            <w:pPr>
              <w:snapToGrid w:val="0"/>
              <w:spacing w:after="0" w:line="240" w:lineRule="auto"/>
              <w:jc w:val="center"/>
              <w:rPr>
                <w:rFonts w:ascii="Times New Roman" w:hAnsi="Times New Roman" w:cs="Times New Roman"/>
                <w:sz w:val="24"/>
                <w:szCs w:val="24"/>
              </w:rPr>
            </w:pPr>
            <w:r w:rsidRPr="004B396B">
              <w:rPr>
                <w:rFonts w:ascii="Times New Roman" w:hAnsi="Times New Roman" w:cs="Times New Roman"/>
                <w:sz w:val="24"/>
                <w:szCs w:val="24"/>
              </w:rPr>
              <w:t>01 05 02 01 1</w:t>
            </w:r>
            <w:r w:rsidR="00211CA6" w:rsidRPr="004B396B">
              <w:rPr>
                <w:rFonts w:ascii="Times New Roman" w:hAnsi="Times New Roman" w:cs="Times New Roman"/>
                <w:sz w:val="24"/>
                <w:szCs w:val="24"/>
              </w:rPr>
              <w:t>4 0000 510</w:t>
            </w:r>
          </w:p>
        </w:tc>
        <w:tc>
          <w:tcPr>
            <w:tcW w:w="3402" w:type="dxa"/>
            <w:tcBorders>
              <w:top w:val="single" w:sz="4" w:space="0" w:color="000000"/>
              <w:left w:val="single" w:sz="4" w:space="0" w:color="000000"/>
              <w:bottom w:val="single" w:sz="4" w:space="0" w:color="000000"/>
            </w:tcBorders>
          </w:tcPr>
          <w:p w:rsidR="00211CA6" w:rsidRPr="004B396B" w:rsidRDefault="00211CA6" w:rsidP="00C11333">
            <w:pPr>
              <w:snapToGrid w:val="0"/>
              <w:spacing w:after="0" w:line="240" w:lineRule="auto"/>
              <w:jc w:val="both"/>
              <w:rPr>
                <w:rFonts w:ascii="Times New Roman" w:hAnsi="Times New Roman" w:cs="Times New Roman"/>
                <w:sz w:val="24"/>
                <w:szCs w:val="24"/>
              </w:rPr>
            </w:pPr>
            <w:r w:rsidRPr="004B396B">
              <w:rPr>
                <w:rFonts w:ascii="Times New Roman" w:hAnsi="Times New Roman" w:cs="Times New Roman"/>
                <w:sz w:val="24"/>
                <w:szCs w:val="24"/>
              </w:rPr>
              <w:t xml:space="preserve">Увеличение прочих остатков денежных средств бюджетов </w:t>
            </w:r>
            <w:r w:rsidR="00C11333" w:rsidRPr="004B396B">
              <w:rPr>
                <w:rFonts w:ascii="Times New Roman" w:hAnsi="Times New Roman" w:cs="Times New Roman"/>
                <w:sz w:val="24"/>
                <w:szCs w:val="24"/>
              </w:rPr>
              <w:t>муниципальных</w:t>
            </w:r>
            <w:r w:rsidRPr="004B396B">
              <w:rPr>
                <w:rFonts w:ascii="Times New Roman" w:hAnsi="Times New Roman" w:cs="Times New Roman"/>
                <w:sz w:val="24"/>
                <w:szCs w:val="24"/>
              </w:rPr>
              <w:t xml:space="preserve"> округов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2 466 873</w:t>
            </w:r>
            <w:r w:rsidRPr="00106217">
              <w:rPr>
                <w:rFonts w:ascii="Times New Roman" w:hAnsi="Times New Roman" w:cs="Times New Roman"/>
                <w:sz w:val="24"/>
                <w:szCs w:val="24"/>
              </w:rPr>
              <w:t>,</w:t>
            </w:r>
            <w:r>
              <w:rPr>
                <w:rFonts w:ascii="Times New Roman" w:hAnsi="Times New Roman" w:cs="Times New Roman"/>
                <w:sz w:val="24"/>
                <w:szCs w:val="24"/>
              </w:rPr>
              <w:t>9</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2 493 683</w:t>
            </w:r>
            <w:r w:rsidRPr="00106217">
              <w:rPr>
                <w:rFonts w:ascii="Times New Roman" w:hAnsi="Times New Roman" w:cs="Times New Roman"/>
                <w:sz w:val="24"/>
                <w:szCs w:val="24"/>
              </w:rPr>
              <w:t>,</w:t>
            </w:r>
            <w:r>
              <w:rPr>
                <w:rFonts w:ascii="Times New Roman" w:hAnsi="Times New Roman" w:cs="Times New Roman"/>
                <w:sz w:val="24"/>
                <w:szCs w:val="24"/>
              </w:rPr>
              <w:t>2</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211CA6" w:rsidRPr="004B396B" w:rsidRDefault="00211CA6" w:rsidP="00EE0360">
            <w:pPr>
              <w:snapToGrid w:val="0"/>
              <w:spacing w:after="0" w:line="240" w:lineRule="auto"/>
              <w:jc w:val="center"/>
              <w:rPr>
                <w:rFonts w:ascii="Times New Roman" w:hAnsi="Times New Roman" w:cs="Times New Roman"/>
                <w:sz w:val="24"/>
                <w:szCs w:val="24"/>
              </w:rPr>
            </w:pPr>
            <w:r w:rsidRPr="004B396B">
              <w:rPr>
                <w:rFonts w:ascii="Times New Roman" w:hAnsi="Times New Roman" w:cs="Times New Roman"/>
                <w:sz w:val="24"/>
                <w:szCs w:val="24"/>
              </w:rPr>
              <w:t>01 05 00 00 00 0000 600</w:t>
            </w:r>
          </w:p>
        </w:tc>
        <w:tc>
          <w:tcPr>
            <w:tcW w:w="3402" w:type="dxa"/>
            <w:tcBorders>
              <w:top w:val="single" w:sz="4" w:space="0" w:color="000000"/>
              <w:left w:val="single" w:sz="4" w:space="0" w:color="000000"/>
              <w:bottom w:val="single" w:sz="4" w:space="0" w:color="000000"/>
            </w:tcBorders>
          </w:tcPr>
          <w:p w:rsidR="00211CA6" w:rsidRPr="004B396B" w:rsidRDefault="00211CA6" w:rsidP="00EE0360">
            <w:pPr>
              <w:snapToGrid w:val="0"/>
              <w:spacing w:after="0" w:line="240" w:lineRule="auto"/>
              <w:jc w:val="both"/>
              <w:rPr>
                <w:rFonts w:ascii="Times New Roman" w:hAnsi="Times New Roman" w:cs="Times New Roman"/>
                <w:sz w:val="24"/>
                <w:szCs w:val="24"/>
              </w:rPr>
            </w:pPr>
            <w:r w:rsidRPr="004B396B">
              <w:rPr>
                <w:rFonts w:ascii="Times New Roman" w:hAnsi="Times New Roman" w:cs="Times New Roman"/>
                <w:sz w:val="24"/>
                <w:szCs w:val="24"/>
              </w:rPr>
              <w:t>Уменьшение остатков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2 525 574</w:t>
            </w:r>
            <w:r w:rsidRPr="00106217">
              <w:rPr>
                <w:rFonts w:ascii="Times New Roman" w:hAnsi="Times New Roman" w:cs="Times New Roman"/>
                <w:sz w:val="24"/>
                <w:szCs w:val="24"/>
              </w:rPr>
              <w:t>,</w:t>
            </w:r>
            <w:r>
              <w:rPr>
                <w:rFonts w:ascii="Times New Roman" w:hAnsi="Times New Roman" w:cs="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2 556 085</w:t>
            </w:r>
            <w:r w:rsidRPr="00106217">
              <w:rPr>
                <w:rFonts w:ascii="Times New Roman" w:hAnsi="Times New Roman" w:cs="Times New Roman"/>
                <w:sz w:val="24"/>
                <w:szCs w:val="24"/>
              </w:rPr>
              <w:t>,</w:t>
            </w:r>
            <w:r>
              <w:rPr>
                <w:rFonts w:ascii="Times New Roman" w:hAnsi="Times New Roman" w:cs="Times New Roman"/>
                <w:sz w:val="24"/>
                <w:szCs w:val="24"/>
              </w:rPr>
              <w:t>8</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211CA6" w:rsidRPr="004B396B" w:rsidRDefault="00211CA6" w:rsidP="00EE0360">
            <w:pPr>
              <w:snapToGrid w:val="0"/>
              <w:spacing w:after="0" w:line="240" w:lineRule="auto"/>
              <w:jc w:val="center"/>
              <w:rPr>
                <w:rFonts w:ascii="Times New Roman" w:hAnsi="Times New Roman" w:cs="Times New Roman"/>
                <w:sz w:val="24"/>
                <w:szCs w:val="24"/>
              </w:rPr>
            </w:pPr>
            <w:r w:rsidRPr="004B396B">
              <w:rPr>
                <w:rFonts w:ascii="Times New Roman" w:hAnsi="Times New Roman" w:cs="Times New Roman"/>
                <w:sz w:val="24"/>
                <w:szCs w:val="24"/>
              </w:rPr>
              <w:t>01 05 02 00 00 0000 600</w:t>
            </w:r>
          </w:p>
        </w:tc>
        <w:tc>
          <w:tcPr>
            <w:tcW w:w="3402" w:type="dxa"/>
            <w:tcBorders>
              <w:top w:val="single" w:sz="4" w:space="0" w:color="000000"/>
              <w:left w:val="single" w:sz="4" w:space="0" w:color="000000"/>
              <w:bottom w:val="single" w:sz="4" w:space="0" w:color="000000"/>
            </w:tcBorders>
          </w:tcPr>
          <w:p w:rsidR="00211CA6" w:rsidRPr="004B396B" w:rsidRDefault="00211CA6" w:rsidP="00EE0360">
            <w:pPr>
              <w:snapToGrid w:val="0"/>
              <w:spacing w:after="0" w:line="240" w:lineRule="auto"/>
              <w:jc w:val="both"/>
              <w:rPr>
                <w:rFonts w:ascii="Times New Roman" w:hAnsi="Times New Roman" w:cs="Times New Roman"/>
                <w:sz w:val="24"/>
                <w:szCs w:val="24"/>
              </w:rPr>
            </w:pPr>
            <w:r w:rsidRPr="004B396B">
              <w:rPr>
                <w:rFonts w:ascii="Times New Roman" w:hAnsi="Times New Roman" w:cs="Times New Roman"/>
                <w:sz w:val="24"/>
                <w:szCs w:val="24"/>
              </w:rPr>
              <w:t>Уменьшение прочих остатков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2 525 574</w:t>
            </w:r>
            <w:r w:rsidRPr="00106217">
              <w:rPr>
                <w:rFonts w:ascii="Times New Roman" w:hAnsi="Times New Roman" w:cs="Times New Roman"/>
                <w:sz w:val="24"/>
                <w:szCs w:val="24"/>
              </w:rPr>
              <w:t>,</w:t>
            </w:r>
            <w:r>
              <w:rPr>
                <w:rFonts w:ascii="Times New Roman" w:hAnsi="Times New Roman" w:cs="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2 556 085</w:t>
            </w:r>
            <w:r w:rsidRPr="00106217">
              <w:rPr>
                <w:rFonts w:ascii="Times New Roman" w:hAnsi="Times New Roman" w:cs="Times New Roman"/>
                <w:sz w:val="24"/>
                <w:szCs w:val="24"/>
              </w:rPr>
              <w:t>,</w:t>
            </w:r>
            <w:r>
              <w:rPr>
                <w:rFonts w:ascii="Times New Roman" w:hAnsi="Times New Roman" w:cs="Times New Roman"/>
                <w:sz w:val="24"/>
                <w:szCs w:val="24"/>
              </w:rPr>
              <w:t>8</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211CA6" w:rsidRPr="004B396B" w:rsidRDefault="00211CA6" w:rsidP="00EE0360">
            <w:pPr>
              <w:snapToGrid w:val="0"/>
              <w:spacing w:after="0" w:line="240" w:lineRule="auto"/>
              <w:jc w:val="center"/>
              <w:rPr>
                <w:rFonts w:ascii="Times New Roman" w:hAnsi="Times New Roman" w:cs="Times New Roman"/>
                <w:sz w:val="24"/>
                <w:szCs w:val="24"/>
              </w:rPr>
            </w:pPr>
            <w:r w:rsidRPr="004B396B">
              <w:rPr>
                <w:rFonts w:ascii="Times New Roman" w:hAnsi="Times New Roman" w:cs="Times New Roman"/>
                <w:sz w:val="24"/>
                <w:szCs w:val="24"/>
              </w:rPr>
              <w:t>01 05 02 01 00 0000 610</w:t>
            </w:r>
          </w:p>
        </w:tc>
        <w:tc>
          <w:tcPr>
            <w:tcW w:w="3402" w:type="dxa"/>
            <w:tcBorders>
              <w:top w:val="single" w:sz="4" w:space="0" w:color="000000"/>
              <w:left w:val="single" w:sz="4" w:space="0" w:color="000000"/>
              <w:bottom w:val="single" w:sz="4" w:space="0" w:color="000000"/>
            </w:tcBorders>
          </w:tcPr>
          <w:p w:rsidR="00211CA6" w:rsidRPr="004B396B" w:rsidRDefault="00211CA6" w:rsidP="00EE0360">
            <w:pPr>
              <w:snapToGrid w:val="0"/>
              <w:spacing w:after="0" w:line="240" w:lineRule="auto"/>
              <w:jc w:val="both"/>
              <w:rPr>
                <w:rFonts w:ascii="Times New Roman" w:hAnsi="Times New Roman" w:cs="Times New Roman"/>
                <w:sz w:val="24"/>
                <w:szCs w:val="24"/>
              </w:rPr>
            </w:pPr>
            <w:r w:rsidRPr="004B396B">
              <w:rPr>
                <w:rFonts w:ascii="Times New Roman" w:hAnsi="Times New Roman" w:cs="Times New Roman"/>
                <w:sz w:val="24"/>
                <w:szCs w:val="24"/>
              </w:rPr>
              <w:t>Уменьшение прочих остатков денежных средств бюджетов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2 525 574</w:t>
            </w:r>
            <w:r w:rsidRPr="00106217">
              <w:rPr>
                <w:rFonts w:ascii="Times New Roman" w:hAnsi="Times New Roman" w:cs="Times New Roman"/>
                <w:sz w:val="24"/>
                <w:szCs w:val="24"/>
              </w:rPr>
              <w:t>,</w:t>
            </w:r>
            <w:r>
              <w:rPr>
                <w:rFonts w:ascii="Times New Roman" w:hAnsi="Times New Roman" w:cs="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2 556 085</w:t>
            </w:r>
            <w:r w:rsidRPr="00106217">
              <w:rPr>
                <w:rFonts w:ascii="Times New Roman" w:hAnsi="Times New Roman" w:cs="Times New Roman"/>
                <w:sz w:val="24"/>
                <w:szCs w:val="24"/>
              </w:rPr>
              <w:t>,</w:t>
            </w:r>
            <w:r>
              <w:rPr>
                <w:rFonts w:ascii="Times New Roman" w:hAnsi="Times New Roman" w:cs="Times New Roman"/>
                <w:sz w:val="24"/>
                <w:szCs w:val="24"/>
              </w:rPr>
              <w:t>8</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211CA6" w:rsidRPr="004B396B" w:rsidRDefault="00C11333" w:rsidP="00EE0360">
            <w:pPr>
              <w:snapToGrid w:val="0"/>
              <w:spacing w:after="0" w:line="240" w:lineRule="auto"/>
              <w:jc w:val="center"/>
              <w:rPr>
                <w:rFonts w:ascii="Times New Roman" w:hAnsi="Times New Roman" w:cs="Times New Roman"/>
                <w:sz w:val="24"/>
                <w:szCs w:val="24"/>
              </w:rPr>
            </w:pPr>
            <w:r w:rsidRPr="004B396B">
              <w:rPr>
                <w:rFonts w:ascii="Times New Roman" w:hAnsi="Times New Roman" w:cs="Times New Roman"/>
                <w:sz w:val="24"/>
                <w:szCs w:val="24"/>
              </w:rPr>
              <w:t>01 05 02 01 1</w:t>
            </w:r>
            <w:r w:rsidR="00211CA6" w:rsidRPr="004B396B">
              <w:rPr>
                <w:rFonts w:ascii="Times New Roman" w:hAnsi="Times New Roman" w:cs="Times New Roman"/>
                <w:sz w:val="24"/>
                <w:szCs w:val="24"/>
              </w:rPr>
              <w:t>4 0000 610</w:t>
            </w:r>
          </w:p>
        </w:tc>
        <w:tc>
          <w:tcPr>
            <w:tcW w:w="3402" w:type="dxa"/>
            <w:tcBorders>
              <w:top w:val="single" w:sz="4" w:space="0" w:color="000000"/>
              <w:left w:val="single" w:sz="4" w:space="0" w:color="000000"/>
              <w:bottom w:val="single" w:sz="4" w:space="0" w:color="000000"/>
            </w:tcBorders>
          </w:tcPr>
          <w:p w:rsidR="00211CA6" w:rsidRPr="004B396B" w:rsidRDefault="00211CA6" w:rsidP="00C11333">
            <w:pPr>
              <w:snapToGrid w:val="0"/>
              <w:spacing w:after="0" w:line="240" w:lineRule="auto"/>
              <w:jc w:val="both"/>
              <w:rPr>
                <w:rFonts w:ascii="Times New Roman" w:hAnsi="Times New Roman" w:cs="Times New Roman"/>
                <w:sz w:val="24"/>
                <w:szCs w:val="24"/>
              </w:rPr>
            </w:pPr>
            <w:r w:rsidRPr="004B396B">
              <w:rPr>
                <w:rFonts w:ascii="Times New Roman" w:hAnsi="Times New Roman" w:cs="Times New Roman"/>
                <w:sz w:val="24"/>
                <w:szCs w:val="24"/>
              </w:rPr>
              <w:t xml:space="preserve">Уменьшение прочих остатков денежных средств бюджетов </w:t>
            </w:r>
            <w:r w:rsidR="00C11333" w:rsidRPr="004B396B">
              <w:rPr>
                <w:rFonts w:ascii="Times New Roman" w:hAnsi="Times New Roman" w:cs="Times New Roman"/>
                <w:sz w:val="24"/>
                <w:szCs w:val="24"/>
              </w:rPr>
              <w:t>муниципальных</w:t>
            </w:r>
            <w:r w:rsidRPr="004B396B">
              <w:rPr>
                <w:rFonts w:ascii="Times New Roman" w:hAnsi="Times New Roman" w:cs="Times New Roman"/>
                <w:sz w:val="24"/>
                <w:szCs w:val="24"/>
              </w:rPr>
              <w:t xml:space="preserve"> округов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2 525 574</w:t>
            </w:r>
            <w:r w:rsidRPr="00106217">
              <w:rPr>
                <w:rFonts w:ascii="Times New Roman" w:hAnsi="Times New Roman" w:cs="Times New Roman"/>
                <w:sz w:val="24"/>
                <w:szCs w:val="24"/>
              </w:rPr>
              <w:t>,</w:t>
            </w:r>
            <w:r>
              <w:rPr>
                <w:rFonts w:ascii="Times New Roman" w:hAnsi="Times New Roman" w:cs="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9F1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2 556 085</w:t>
            </w:r>
            <w:r w:rsidRPr="00106217">
              <w:rPr>
                <w:rFonts w:ascii="Times New Roman" w:hAnsi="Times New Roman" w:cs="Times New Roman"/>
                <w:sz w:val="24"/>
                <w:szCs w:val="24"/>
              </w:rPr>
              <w:t>,</w:t>
            </w:r>
            <w:r>
              <w:rPr>
                <w:rFonts w:ascii="Times New Roman" w:hAnsi="Times New Roman" w:cs="Times New Roman"/>
                <w:sz w:val="24"/>
                <w:szCs w:val="24"/>
              </w:rPr>
              <w:t>8</w:t>
            </w:r>
          </w:p>
        </w:tc>
      </w:tr>
      <w:tr w:rsidR="00211CA6" w:rsidRPr="00106217" w:rsidTr="00106217">
        <w:tc>
          <w:tcPr>
            <w:tcW w:w="534" w:type="dxa"/>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jc w:val="center"/>
              <w:rPr>
                <w:rFonts w:ascii="Times New Roman" w:hAnsi="Times New Roman" w:cs="Times New Roman"/>
                <w:b/>
                <w:bCs/>
                <w:sz w:val="24"/>
                <w:szCs w:val="24"/>
              </w:rPr>
            </w:pPr>
            <w:r w:rsidRPr="00106217">
              <w:rPr>
                <w:rFonts w:ascii="Times New Roman" w:hAnsi="Times New Roman" w:cs="Times New Roman"/>
                <w:b/>
                <w:bCs/>
                <w:sz w:val="24"/>
                <w:szCs w:val="24"/>
              </w:rPr>
              <w:t>2.</w:t>
            </w:r>
          </w:p>
        </w:tc>
        <w:tc>
          <w:tcPr>
            <w:tcW w:w="6095" w:type="dxa"/>
            <w:gridSpan w:val="2"/>
            <w:tcBorders>
              <w:top w:val="single" w:sz="4" w:space="0" w:color="000000"/>
              <w:left w:val="single" w:sz="4" w:space="0" w:color="000000"/>
              <w:bottom w:val="single" w:sz="4" w:space="0" w:color="000000"/>
            </w:tcBorders>
          </w:tcPr>
          <w:p w:rsidR="00211CA6" w:rsidRPr="00106217" w:rsidRDefault="00211CA6" w:rsidP="00EE0360">
            <w:pPr>
              <w:snapToGrid w:val="0"/>
              <w:spacing w:after="0" w:line="240" w:lineRule="auto"/>
              <w:rPr>
                <w:rFonts w:ascii="Times New Roman" w:hAnsi="Times New Roman" w:cs="Times New Roman"/>
                <w:b/>
                <w:bCs/>
                <w:sz w:val="24"/>
                <w:szCs w:val="24"/>
              </w:rPr>
            </w:pPr>
            <w:r w:rsidRPr="00106217">
              <w:rPr>
                <w:rFonts w:ascii="Times New Roman" w:hAnsi="Times New Roman" w:cs="Times New Roman"/>
                <w:b/>
                <w:bCs/>
                <w:sz w:val="24"/>
                <w:szCs w:val="24"/>
              </w:rPr>
              <w:t xml:space="preserve">Всего средств, направленных </w:t>
            </w:r>
          </w:p>
          <w:p w:rsidR="00211CA6" w:rsidRPr="00106217" w:rsidRDefault="00211CA6" w:rsidP="00EE0360">
            <w:pPr>
              <w:snapToGrid w:val="0"/>
              <w:spacing w:after="0" w:line="240" w:lineRule="auto"/>
              <w:rPr>
                <w:rFonts w:ascii="Times New Roman" w:hAnsi="Times New Roman" w:cs="Times New Roman"/>
                <w:b/>
                <w:bCs/>
                <w:sz w:val="24"/>
                <w:szCs w:val="24"/>
              </w:rPr>
            </w:pPr>
            <w:r w:rsidRPr="00106217">
              <w:rPr>
                <w:rFonts w:ascii="Times New Roman" w:hAnsi="Times New Roman" w:cs="Times New Roman"/>
                <w:b/>
                <w:bCs/>
                <w:sz w:val="24"/>
                <w:szCs w:val="24"/>
              </w:rPr>
              <w:t>на финансирование дефицита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58 700</w:t>
            </w:r>
            <w:r w:rsidRPr="00106217">
              <w:rPr>
                <w:rFonts w:ascii="Times New Roman" w:hAnsi="Times New Roman" w:cs="Times New Roman"/>
                <w:b/>
                <w:bCs/>
                <w:sz w:val="24"/>
                <w:szCs w:val="24"/>
              </w:rPr>
              <w:t>,</w:t>
            </w:r>
            <w:r>
              <w:rPr>
                <w:rFonts w:ascii="Times New Roman" w:hAnsi="Times New Roman" w:cs="Times New Roman"/>
                <w:b/>
                <w:bCs/>
                <w:sz w:val="24"/>
                <w:szCs w:val="24"/>
              </w:rPr>
              <w:t>7</w:t>
            </w:r>
          </w:p>
        </w:tc>
        <w:tc>
          <w:tcPr>
            <w:tcW w:w="1558" w:type="dxa"/>
            <w:tcBorders>
              <w:top w:val="single" w:sz="4" w:space="0" w:color="000000"/>
              <w:left w:val="single" w:sz="4" w:space="0" w:color="000000"/>
              <w:bottom w:val="single" w:sz="4" w:space="0" w:color="000000"/>
              <w:right w:val="single" w:sz="4" w:space="0" w:color="000000"/>
            </w:tcBorders>
            <w:vAlign w:val="center"/>
          </w:tcPr>
          <w:p w:rsidR="00211CA6" w:rsidRPr="00106217" w:rsidRDefault="00211CA6" w:rsidP="00EE036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62 402</w:t>
            </w:r>
            <w:r w:rsidRPr="00106217">
              <w:rPr>
                <w:rFonts w:ascii="Times New Roman" w:hAnsi="Times New Roman" w:cs="Times New Roman"/>
                <w:b/>
                <w:bCs/>
                <w:sz w:val="24"/>
                <w:szCs w:val="24"/>
              </w:rPr>
              <w:t>,</w:t>
            </w:r>
            <w:r>
              <w:rPr>
                <w:rFonts w:ascii="Times New Roman" w:hAnsi="Times New Roman" w:cs="Times New Roman"/>
                <w:b/>
                <w:bCs/>
                <w:sz w:val="24"/>
                <w:szCs w:val="24"/>
              </w:rPr>
              <w:t>6</w:t>
            </w:r>
          </w:p>
        </w:tc>
      </w:tr>
    </w:tbl>
    <w:p w:rsidR="00106217" w:rsidRPr="00106217" w:rsidRDefault="00106217" w:rsidP="00EE0360">
      <w:pPr>
        <w:spacing w:after="0" w:line="240" w:lineRule="auto"/>
        <w:rPr>
          <w:rFonts w:ascii="Times New Roman" w:hAnsi="Times New Roman" w:cs="Times New Roman"/>
          <w:sz w:val="24"/>
          <w:szCs w:val="24"/>
        </w:rPr>
      </w:pPr>
    </w:p>
    <w:p w:rsidR="00106217" w:rsidRPr="00106217" w:rsidRDefault="00106217" w:rsidP="00EE0360">
      <w:pPr>
        <w:tabs>
          <w:tab w:val="left" w:pos="8580"/>
        </w:tabs>
        <w:spacing w:after="0" w:line="240" w:lineRule="auto"/>
        <w:rPr>
          <w:rFonts w:ascii="Times New Roman" w:hAnsi="Times New Roman" w:cs="Times New Roman"/>
          <w:b/>
          <w:bCs/>
          <w:sz w:val="24"/>
          <w:szCs w:val="24"/>
        </w:rPr>
      </w:pPr>
      <w:r w:rsidRPr="00106217">
        <w:rPr>
          <w:rFonts w:ascii="Times New Roman" w:hAnsi="Times New Roman" w:cs="Times New Roman"/>
          <w:sz w:val="24"/>
          <w:szCs w:val="24"/>
        </w:rPr>
        <w:br w:type="page"/>
      </w:r>
    </w:p>
    <w:p w:rsidR="00106217" w:rsidRPr="00106217" w:rsidRDefault="00372FA3" w:rsidP="00FA41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48" type="#_x0000_t202" style="position:absolute;left:0;text-align:left;margin-left:255.35pt;margin-top:-2.75pt;width:243.4pt;height:82.2pt;z-index:251677696" strokecolor="white">
            <v:textbox style="mso-next-textbox:#_x0000_s1048">
              <w:txbxContent>
                <w:p w:rsidR="002E4B39" w:rsidRPr="00106217" w:rsidRDefault="002E4B39" w:rsidP="00EE036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2E4B39" w:rsidRPr="00106217" w:rsidRDefault="002E4B39" w:rsidP="00EE036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EE036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Default="002E4B39" w:rsidP="00FA417C">
                  <w:pPr>
                    <w:spacing w:after="0" w:line="240" w:lineRule="auto"/>
                    <w:ind w:right="75"/>
                    <w:jc w:val="center"/>
                  </w:pPr>
                  <w:r w:rsidRPr="00106217">
                    <w:rPr>
                      <w:rFonts w:ascii="Times New Roman" w:hAnsi="Times New Roman" w:cs="Times New Roman"/>
                      <w:sz w:val="24"/>
                      <w:szCs w:val="24"/>
                    </w:rPr>
                    <w:t>от ___   _________2024 года № _____</w:t>
                  </w:r>
                </w:p>
              </w:txbxContent>
            </v:textbox>
          </v:shape>
        </w:pict>
      </w: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rPr>
          <w:rFonts w:ascii="Times New Roman" w:hAnsi="Times New Roman" w:cs="Times New Roman"/>
          <w:sz w:val="24"/>
          <w:szCs w:val="24"/>
        </w:rPr>
      </w:pPr>
    </w:p>
    <w:p w:rsidR="00106217" w:rsidRDefault="00106217" w:rsidP="00FA417C">
      <w:pPr>
        <w:spacing w:after="0" w:line="240" w:lineRule="auto"/>
        <w:jc w:val="center"/>
        <w:rPr>
          <w:rFonts w:ascii="Times New Roman" w:hAnsi="Times New Roman" w:cs="Times New Roman"/>
          <w:sz w:val="24"/>
          <w:szCs w:val="24"/>
        </w:rPr>
      </w:pPr>
    </w:p>
    <w:p w:rsidR="00EE0360" w:rsidRDefault="00EE0360" w:rsidP="00FA417C">
      <w:pPr>
        <w:spacing w:after="0" w:line="240" w:lineRule="auto"/>
        <w:jc w:val="center"/>
        <w:rPr>
          <w:rFonts w:ascii="Times New Roman" w:hAnsi="Times New Roman" w:cs="Times New Roman"/>
          <w:sz w:val="24"/>
          <w:szCs w:val="24"/>
        </w:rPr>
      </w:pPr>
    </w:p>
    <w:p w:rsidR="00EE0360" w:rsidRDefault="00EE0360" w:rsidP="00FA417C">
      <w:pPr>
        <w:spacing w:after="0" w:line="240" w:lineRule="auto"/>
        <w:jc w:val="center"/>
        <w:rPr>
          <w:rFonts w:ascii="Times New Roman" w:hAnsi="Times New Roman" w:cs="Times New Roman"/>
          <w:sz w:val="24"/>
          <w:szCs w:val="24"/>
        </w:rPr>
      </w:pPr>
    </w:p>
    <w:p w:rsidR="00EE0360" w:rsidRPr="00106217" w:rsidRDefault="00EE0360" w:rsidP="00FA417C">
      <w:pPr>
        <w:spacing w:after="0" w:line="240" w:lineRule="auto"/>
        <w:jc w:val="center"/>
        <w:rPr>
          <w:rFonts w:ascii="Times New Roman" w:hAnsi="Times New Roman" w:cs="Times New Roman"/>
          <w:sz w:val="24"/>
          <w:szCs w:val="24"/>
        </w:rPr>
      </w:pPr>
    </w:p>
    <w:p w:rsidR="00106217" w:rsidRPr="0076335F" w:rsidRDefault="00106217" w:rsidP="002806C0">
      <w:pPr>
        <w:tabs>
          <w:tab w:val="left" w:pos="3435"/>
        </w:tabs>
        <w:spacing w:after="0" w:line="240" w:lineRule="auto"/>
        <w:jc w:val="center"/>
        <w:outlineLvl w:val="0"/>
        <w:rPr>
          <w:rFonts w:ascii="Times New Roman" w:hAnsi="Times New Roman" w:cs="Times New Roman"/>
          <w:b/>
          <w:sz w:val="26"/>
          <w:szCs w:val="26"/>
        </w:rPr>
      </w:pPr>
      <w:r w:rsidRPr="0076335F">
        <w:rPr>
          <w:rFonts w:ascii="Times New Roman" w:hAnsi="Times New Roman" w:cs="Times New Roman"/>
          <w:b/>
          <w:sz w:val="26"/>
          <w:szCs w:val="26"/>
        </w:rPr>
        <w:t>Поступл</w:t>
      </w:r>
      <w:r w:rsidR="00FA52CE">
        <w:rPr>
          <w:rFonts w:ascii="Times New Roman" w:hAnsi="Times New Roman" w:cs="Times New Roman"/>
          <w:b/>
          <w:sz w:val="26"/>
          <w:szCs w:val="26"/>
        </w:rPr>
        <w:t>ение доходов в бюджет муниципального</w:t>
      </w:r>
      <w:r w:rsidRPr="0076335F">
        <w:rPr>
          <w:rFonts w:ascii="Times New Roman" w:hAnsi="Times New Roman" w:cs="Times New Roman"/>
          <w:b/>
          <w:sz w:val="26"/>
          <w:szCs w:val="26"/>
        </w:rPr>
        <w:t xml:space="preserve"> округа </w:t>
      </w:r>
    </w:p>
    <w:p w:rsidR="00106217" w:rsidRPr="0076335F" w:rsidRDefault="00FA52CE" w:rsidP="002806C0">
      <w:pPr>
        <w:tabs>
          <w:tab w:val="left" w:pos="3435"/>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на 2025 год </w:t>
      </w:r>
      <w:r w:rsidR="00D82346">
        <w:rPr>
          <w:rFonts w:ascii="Times New Roman" w:hAnsi="Times New Roman" w:cs="Times New Roman"/>
          <w:b/>
          <w:sz w:val="26"/>
          <w:szCs w:val="26"/>
        </w:rPr>
        <w:t>и на плановый период 2026 и 2027</w:t>
      </w:r>
      <w:r w:rsidR="00106217" w:rsidRPr="0076335F">
        <w:rPr>
          <w:rFonts w:ascii="Times New Roman" w:hAnsi="Times New Roman" w:cs="Times New Roman"/>
          <w:b/>
          <w:sz w:val="26"/>
          <w:szCs w:val="26"/>
        </w:rPr>
        <w:t xml:space="preserve"> годов </w:t>
      </w:r>
    </w:p>
    <w:p w:rsidR="00106217" w:rsidRPr="00106217" w:rsidRDefault="00106217" w:rsidP="002806C0">
      <w:pPr>
        <w:tabs>
          <w:tab w:val="left" w:pos="3435"/>
        </w:tabs>
        <w:spacing w:after="0" w:line="240" w:lineRule="auto"/>
        <w:jc w:val="right"/>
        <w:rPr>
          <w:rFonts w:ascii="Times New Roman" w:hAnsi="Times New Roman" w:cs="Times New Roman"/>
          <w:b/>
          <w:sz w:val="24"/>
          <w:szCs w:val="24"/>
        </w:rPr>
      </w:pPr>
    </w:p>
    <w:p w:rsidR="00106217" w:rsidRPr="00B11991" w:rsidRDefault="00106217" w:rsidP="00B11991">
      <w:pPr>
        <w:tabs>
          <w:tab w:val="left" w:pos="3435"/>
        </w:tabs>
        <w:spacing w:after="0" w:line="240" w:lineRule="auto"/>
        <w:ind w:right="142"/>
        <w:jc w:val="right"/>
        <w:rPr>
          <w:rFonts w:ascii="Times New Roman" w:hAnsi="Times New Roman" w:cs="Times New Roman"/>
          <w:b/>
          <w:sz w:val="24"/>
          <w:szCs w:val="24"/>
        </w:rPr>
      </w:pPr>
      <w:r w:rsidRPr="00106217">
        <w:rPr>
          <w:rFonts w:ascii="Times New Roman" w:hAnsi="Times New Roman" w:cs="Times New Roman"/>
          <w:b/>
          <w:sz w:val="24"/>
          <w:szCs w:val="24"/>
        </w:rPr>
        <w:t>(тыс. рублей)</w:t>
      </w:r>
    </w:p>
    <w:tbl>
      <w:tblPr>
        <w:tblW w:w="9654" w:type="dxa"/>
        <w:tblInd w:w="93" w:type="dxa"/>
        <w:tblLook w:val="04A0"/>
      </w:tblPr>
      <w:tblGrid>
        <w:gridCol w:w="2460"/>
        <w:gridCol w:w="3280"/>
        <w:gridCol w:w="1300"/>
        <w:gridCol w:w="1339"/>
        <w:gridCol w:w="1275"/>
      </w:tblGrid>
      <w:tr w:rsidR="00B11991" w:rsidRPr="00B11991" w:rsidTr="00B11991">
        <w:trPr>
          <w:trHeight w:val="510"/>
        </w:trPr>
        <w:tc>
          <w:tcPr>
            <w:tcW w:w="2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Код бюджетной классификации</w:t>
            </w:r>
          </w:p>
        </w:tc>
        <w:tc>
          <w:tcPr>
            <w:tcW w:w="3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Наименование показателей</w:t>
            </w:r>
          </w:p>
        </w:tc>
        <w:tc>
          <w:tcPr>
            <w:tcW w:w="3914" w:type="dxa"/>
            <w:gridSpan w:val="3"/>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Сумма</w:t>
            </w:r>
          </w:p>
        </w:tc>
      </w:tr>
      <w:tr w:rsidR="00B11991" w:rsidRPr="00B11991" w:rsidTr="00B11991">
        <w:trPr>
          <w:trHeight w:val="465"/>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B11991" w:rsidRPr="00B11991" w:rsidRDefault="00B11991" w:rsidP="00B11991">
            <w:pPr>
              <w:spacing w:after="0" w:line="240" w:lineRule="auto"/>
              <w:rPr>
                <w:rFonts w:ascii="Times New Roman" w:eastAsia="Times New Roman" w:hAnsi="Times New Roman" w:cs="Times New Roman"/>
                <w:b/>
                <w:bCs/>
                <w:lang w:eastAsia="ru-RU"/>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B11991" w:rsidRPr="00B11991" w:rsidRDefault="00B11991" w:rsidP="00B11991">
            <w:pPr>
              <w:spacing w:after="0" w:line="240" w:lineRule="auto"/>
              <w:rPr>
                <w:rFonts w:ascii="Times New Roman" w:eastAsia="Times New Roman" w:hAnsi="Times New Roman" w:cs="Times New Roman"/>
                <w:b/>
                <w:bCs/>
                <w:lang w:eastAsia="ru-RU"/>
              </w:rPr>
            </w:pP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2025 год</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2027 год</w:t>
            </w:r>
          </w:p>
        </w:tc>
      </w:tr>
      <w:tr w:rsidR="00B11991" w:rsidRPr="00B11991" w:rsidTr="00B11991">
        <w:trPr>
          <w:trHeight w:val="300"/>
        </w:trPr>
        <w:tc>
          <w:tcPr>
            <w:tcW w:w="2460" w:type="dxa"/>
            <w:tcBorders>
              <w:top w:val="nil"/>
              <w:left w:val="single" w:sz="4" w:space="0" w:color="auto"/>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w:t>
            </w:r>
          </w:p>
        </w:tc>
        <w:tc>
          <w:tcPr>
            <w:tcW w:w="328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3</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w:t>
            </w:r>
          </w:p>
        </w:tc>
      </w:tr>
      <w:tr w:rsidR="00B11991" w:rsidRPr="00B11991" w:rsidTr="00B11991">
        <w:trPr>
          <w:trHeight w:val="345"/>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1 00 00000 00 0000 000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Налоговые и неналоговые доходы</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1 003 498,0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587 007,0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624 026,0</w:t>
            </w:r>
          </w:p>
        </w:tc>
      </w:tr>
      <w:tr w:rsidR="00B11991" w:rsidRPr="00B11991" w:rsidTr="00B11991">
        <w:trPr>
          <w:trHeight w:val="36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1 01 00000 00 0000 000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 xml:space="preserve">Налоги на прибыль, доходы </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825 017,0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408 784,0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434 286,0</w:t>
            </w:r>
          </w:p>
        </w:tc>
      </w:tr>
      <w:tr w:rsidR="00B11991" w:rsidRPr="00B11991" w:rsidTr="00B11991">
        <w:trPr>
          <w:trHeight w:val="375"/>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1 01 02000 01 0000 110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Налог на доходы физических лиц</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825 017,0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408 784,0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434 286,0</w:t>
            </w:r>
          </w:p>
        </w:tc>
      </w:tr>
      <w:tr w:rsidR="00B11991" w:rsidRPr="00B11991" w:rsidTr="00B11991">
        <w:trPr>
          <w:trHeight w:val="90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1 03 00000 00 0000 000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27 588,0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30 332,0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40 348,0</w:t>
            </w:r>
          </w:p>
        </w:tc>
      </w:tr>
      <w:tr w:rsidR="00B11991" w:rsidRPr="00B11991" w:rsidTr="00B11991">
        <w:trPr>
          <w:trHeight w:val="96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1 03 02000 01 0000 110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27 588,0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30 332,0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40 348,0</w:t>
            </w:r>
          </w:p>
        </w:tc>
      </w:tr>
      <w:tr w:rsidR="00B11991" w:rsidRPr="00B11991" w:rsidTr="00B11991">
        <w:trPr>
          <w:trHeight w:val="27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1 05 00000 00 0000 000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Налоги на совокупный доход</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19 745,0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16 152,0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16 798,0</w:t>
            </w:r>
          </w:p>
        </w:tc>
      </w:tr>
      <w:tr w:rsidR="00B11991" w:rsidRPr="00B11991" w:rsidTr="00B11991">
        <w:trPr>
          <w:trHeight w:val="315"/>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1 05 03000 01 0000 110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Единый сельскохозяйственный налог</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9 553,0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9 935,0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10 333,0</w:t>
            </w:r>
          </w:p>
        </w:tc>
      </w:tr>
      <w:tr w:rsidR="00B11991" w:rsidRPr="00B11991" w:rsidTr="00B11991">
        <w:trPr>
          <w:trHeight w:val="754"/>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1 05 04000 02 0000 110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10 192,0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6 217,0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6 465,0</w:t>
            </w:r>
          </w:p>
        </w:tc>
      </w:tr>
      <w:tr w:rsidR="00B11991" w:rsidRPr="00B11991" w:rsidTr="00B11991">
        <w:trPr>
          <w:trHeight w:val="36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1 06 00000 00 0000 000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Налоги на имущество</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78 698,0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79 177,0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79 722,0</w:t>
            </w:r>
          </w:p>
        </w:tc>
      </w:tr>
      <w:tr w:rsidR="00B11991" w:rsidRPr="00B11991" w:rsidTr="00B11991">
        <w:trPr>
          <w:trHeight w:val="60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1 06 01000 00 0000 110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Налог на имущество физических лиц</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36 619,0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36 700,0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36 780,0</w:t>
            </w:r>
          </w:p>
        </w:tc>
      </w:tr>
      <w:tr w:rsidR="00B11991" w:rsidRPr="00B11991" w:rsidTr="00B11991">
        <w:trPr>
          <w:trHeight w:val="30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1 06 06000 00 0000 110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Земельный налог</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42 079,0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42 477,0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42 942,0</w:t>
            </w:r>
          </w:p>
        </w:tc>
      </w:tr>
      <w:tr w:rsidR="00B11991" w:rsidRPr="00B11991" w:rsidTr="00B11991">
        <w:trPr>
          <w:trHeight w:val="30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1 08 00000 00 0000 000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Государственная пошлина</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4 965,0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5 164,0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5 370,0</w:t>
            </w:r>
          </w:p>
        </w:tc>
      </w:tr>
      <w:tr w:rsidR="00B11991" w:rsidRPr="00B11991" w:rsidTr="00B11991">
        <w:trPr>
          <w:trHeight w:val="1230"/>
        </w:trPr>
        <w:tc>
          <w:tcPr>
            <w:tcW w:w="2460" w:type="dxa"/>
            <w:tcBorders>
              <w:top w:val="nil"/>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1 11 00000 00 0000 000</w:t>
            </w:r>
          </w:p>
        </w:tc>
        <w:tc>
          <w:tcPr>
            <w:tcW w:w="3280" w:type="dxa"/>
            <w:tcBorders>
              <w:top w:val="nil"/>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41 183,0</w:t>
            </w:r>
          </w:p>
        </w:tc>
        <w:tc>
          <w:tcPr>
            <w:tcW w:w="1339"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40 933,0</w:t>
            </w:r>
          </w:p>
        </w:tc>
        <w:tc>
          <w:tcPr>
            <w:tcW w:w="1275" w:type="dxa"/>
            <w:tcBorders>
              <w:top w:val="nil"/>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40 933,0</w:t>
            </w:r>
          </w:p>
        </w:tc>
      </w:tr>
      <w:tr w:rsidR="00B11991" w:rsidRPr="00B11991" w:rsidTr="00B11991">
        <w:trPr>
          <w:trHeight w:val="2146"/>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1 11 05010 00 0000 120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28 450,0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28 200,0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28 200,0</w:t>
            </w:r>
          </w:p>
        </w:tc>
      </w:tr>
      <w:tr w:rsidR="00B11991" w:rsidRPr="00B11991" w:rsidTr="00B11991">
        <w:trPr>
          <w:trHeight w:val="2633"/>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lastRenderedPageBreak/>
              <w:t>1 11 05020 00 0000 120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10 212,0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10 212,0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10 212,0</w:t>
            </w:r>
          </w:p>
        </w:tc>
      </w:tr>
      <w:tr w:rsidR="00B11991" w:rsidRPr="00B11991" w:rsidTr="00B11991">
        <w:trPr>
          <w:trHeight w:val="3046"/>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1 11 05030 00 0000 120</w:t>
            </w:r>
          </w:p>
        </w:tc>
        <w:tc>
          <w:tcPr>
            <w:tcW w:w="3280" w:type="dxa"/>
            <w:tcBorders>
              <w:top w:val="single" w:sz="4" w:space="0" w:color="auto"/>
              <w:left w:val="nil"/>
              <w:bottom w:val="single" w:sz="4" w:space="0" w:color="auto"/>
              <w:right w:val="nil"/>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281,0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281,0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281,0</w:t>
            </w:r>
          </w:p>
        </w:tc>
      </w:tr>
      <w:tr w:rsidR="00B11991" w:rsidRPr="00B11991" w:rsidTr="00B11991">
        <w:trPr>
          <w:trHeight w:val="162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1 11 05070 00 0000 120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2 040,0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2 040,0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2 040,0</w:t>
            </w:r>
          </w:p>
        </w:tc>
      </w:tr>
      <w:tr w:rsidR="00B11991" w:rsidRPr="00B11991" w:rsidTr="00B11991">
        <w:trPr>
          <w:trHeight w:val="304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1 11 09000 00 0000 120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200,0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200,0</w:t>
            </w:r>
          </w:p>
        </w:tc>
      </w:tr>
      <w:tr w:rsidR="00B11991" w:rsidRPr="00B11991" w:rsidTr="00B11991">
        <w:trPr>
          <w:trHeight w:val="66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1 12 00000 00 0000 000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Платежи при пользовании природными ресурсами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1 751,0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1 821,0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1 894,0</w:t>
            </w:r>
          </w:p>
        </w:tc>
      </w:tr>
      <w:tr w:rsidR="00B11991" w:rsidRPr="00B11991" w:rsidTr="00B11991">
        <w:trPr>
          <w:trHeight w:val="64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1 12 01000 01 0000 120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Плата за негативное воздействие на окружающую среду</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1 751,0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1 821,0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1 894,0</w:t>
            </w:r>
          </w:p>
        </w:tc>
      </w:tr>
      <w:tr w:rsidR="00B11991" w:rsidRPr="00B11991" w:rsidTr="00B11991">
        <w:trPr>
          <w:trHeight w:val="61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1 14 00000 00 0000 000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 xml:space="preserve">Доходы от продажи материальных и нематериальных активов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3 750,0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3 813,0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3 813,0</w:t>
            </w:r>
          </w:p>
        </w:tc>
      </w:tr>
      <w:tr w:rsidR="00B11991" w:rsidRPr="00B11991" w:rsidTr="00B11991">
        <w:trPr>
          <w:trHeight w:val="285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lastRenderedPageBreak/>
              <w:t>1 14 02000 00 0000 000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2 100,0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2 163,0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2 163,0</w:t>
            </w:r>
          </w:p>
        </w:tc>
      </w:tr>
      <w:tr w:rsidR="00B11991" w:rsidRPr="00B11991" w:rsidTr="00B11991">
        <w:trPr>
          <w:trHeight w:val="1096"/>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1 14 06000 00 0000 430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 xml:space="preserve">Доходы от продажи земельных участков, находящихся в государственной и муниципальной собственности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1 650,0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1 650,0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1 650,0</w:t>
            </w:r>
          </w:p>
        </w:tc>
      </w:tr>
      <w:tr w:rsidR="00B11991" w:rsidRPr="00B11991" w:rsidTr="00B11991">
        <w:trPr>
          <w:trHeight w:val="57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1 16 00000 00 0000 000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Штрафы, санкции, возмещение ущерба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746,0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776,0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807,0</w:t>
            </w:r>
          </w:p>
        </w:tc>
      </w:tr>
      <w:tr w:rsidR="00B11991" w:rsidRPr="00B11991" w:rsidTr="00B11991">
        <w:trPr>
          <w:trHeight w:val="39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1 17 00000 00 0000 000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Прочие неналоговые доходы</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55,0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55,0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55,0</w:t>
            </w:r>
          </w:p>
        </w:tc>
      </w:tr>
      <w:tr w:rsidR="00B11991" w:rsidRPr="00B11991" w:rsidTr="00B11991">
        <w:trPr>
          <w:trHeight w:val="40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2 00 00000 00 0000 000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Безвозмездные поступления</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1 703 982,0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1 879 866,9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1 869 657,2</w:t>
            </w:r>
          </w:p>
        </w:tc>
      </w:tr>
      <w:tr w:rsidR="00B11991" w:rsidRPr="00B11991" w:rsidTr="00B11991">
        <w:trPr>
          <w:trHeight w:val="96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2 02 00000 00 0000 000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1 703 982,0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1 879 866,9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1 869 657,2</w:t>
            </w:r>
          </w:p>
        </w:tc>
      </w:tr>
      <w:tr w:rsidR="00B11991" w:rsidRPr="00B11991" w:rsidTr="00B11991">
        <w:trPr>
          <w:trHeight w:val="69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2 02 10000 00 0000 150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Дотации бюджетам бюджетной системы Российской Федерации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169 121,4</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532 598,0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559 510,0</w:t>
            </w:r>
          </w:p>
        </w:tc>
      </w:tr>
      <w:tr w:rsidR="00B11991" w:rsidRPr="00B11991" w:rsidTr="00B11991">
        <w:trPr>
          <w:trHeight w:val="162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2 02 15001 14 0000 150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169 121,4</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532 598,0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559 510,0</w:t>
            </w:r>
          </w:p>
        </w:tc>
      </w:tr>
      <w:tr w:rsidR="00B11991" w:rsidRPr="00B11991" w:rsidTr="00B11991">
        <w:trPr>
          <w:trHeight w:val="88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2 02 20000 00 0000 150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Субсидии бюджетам бюджетной системы Российской Федерации (межбюджетные субсидии)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470 141,3</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144 682,4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37 806,3</w:t>
            </w:r>
          </w:p>
        </w:tc>
      </w:tr>
      <w:tr w:rsidR="00B11991" w:rsidRPr="00B11991" w:rsidTr="00B11991">
        <w:trPr>
          <w:trHeight w:val="1238"/>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2 02 20077 14 0000 150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Субсидии бюджетам муниципальных округов на софинансирование капитальных вложений в объекты муниципальной собственности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13 984,4</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138 060,6</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37 764,5</w:t>
            </w:r>
          </w:p>
        </w:tc>
      </w:tr>
      <w:tr w:rsidR="00B11991" w:rsidRPr="00B11991" w:rsidTr="00B11991">
        <w:trPr>
          <w:trHeight w:val="1517"/>
        </w:trPr>
        <w:tc>
          <w:tcPr>
            <w:tcW w:w="2460" w:type="dxa"/>
            <w:tcBorders>
              <w:top w:val="single" w:sz="4" w:space="0" w:color="auto"/>
              <w:left w:val="single" w:sz="4" w:space="0" w:color="auto"/>
              <w:bottom w:val="single" w:sz="4" w:space="0" w:color="auto"/>
              <w:right w:val="single" w:sz="4" w:space="0" w:color="auto"/>
            </w:tcBorders>
            <w:shd w:val="clear" w:color="000000" w:fill="FFFFFF"/>
            <w:noWrap/>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2 02 25394 14 0000 150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Субсидии бюджетам муниципальных округов на приведение в нормативное состояние автомобильных дорог и искусственных дорожных сооружений</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352 500,0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 </w:t>
            </w:r>
          </w:p>
        </w:tc>
      </w:tr>
      <w:tr w:rsidR="00B11991" w:rsidRPr="00B11991" w:rsidTr="00B11991">
        <w:trPr>
          <w:trHeight w:val="1011"/>
        </w:trPr>
        <w:tc>
          <w:tcPr>
            <w:tcW w:w="2460" w:type="dxa"/>
            <w:tcBorders>
              <w:top w:val="single" w:sz="4" w:space="0" w:color="auto"/>
              <w:left w:val="single" w:sz="4" w:space="0" w:color="auto"/>
              <w:bottom w:val="single" w:sz="4" w:space="0" w:color="auto"/>
              <w:right w:val="single" w:sz="4" w:space="0" w:color="auto"/>
            </w:tcBorders>
            <w:shd w:val="clear" w:color="000000" w:fill="FFFFFF"/>
            <w:noWrap/>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2 02 25576 14 0000 150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Субсидии бюджетам муниципальных округов на обеспечение комплексного развития сельских территорий</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100 589,9</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6 580,0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 </w:t>
            </w:r>
          </w:p>
        </w:tc>
      </w:tr>
      <w:tr w:rsidR="00B11991" w:rsidRPr="00B11991" w:rsidTr="00B11991">
        <w:trPr>
          <w:trHeight w:val="60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2 02 29999 14 0000 150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Прочие субсидии бюджетам муниципальных округов</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3 067,0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41,8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41,8</w:t>
            </w:r>
          </w:p>
        </w:tc>
      </w:tr>
      <w:tr w:rsidR="00B11991" w:rsidRPr="00B11991" w:rsidTr="00B11991">
        <w:trPr>
          <w:trHeight w:val="882"/>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lastRenderedPageBreak/>
              <w:t>2 02 30000 00 0000 150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Субвенции бюджетам бюджетной системы Российской Федерации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1 064 719,3</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1 202 586,5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1 272 340,9</w:t>
            </w:r>
          </w:p>
        </w:tc>
      </w:tr>
      <w:tr w:rsidR="00B11991" w:rsidRPr="00B11991" w:rsidTr="00B11991">
        <w:trPr>
          <w:trHeight w:val="136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2 02 30021 14 0000 150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ежемесячное денежное вознаграждение за классное руководство</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2 697,0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2 697,0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2 697,0</w:t>
            </w:r>
          </w:p>
        </w:tc>
      </w:tr>
      <w:tr w:rsidR="00B11991" w:rsidRPr="00B11991" w:rsidTr="00B11991">
        <w:trPr>
          <w:trHeight w:val="1469"/>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2 02 30022 14 0000 150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предоставление гражданам субсидий на оплату жилого помещения и коммунальных услуг</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667,9</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755,1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725,1</w:t>
            </w:r>
          </w:p>
        </w:tc>
      </w:tr>
      <w:tr w:rsidR="00B11991" w:rsidRPr="00B11991" w:rsidTr="00B11991">
        <w:trPr>
          <w:trHeight w:val="1368"/>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2 02 30024 14 0000 150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выполнение передаваемых полномочий субъектов Российской Федерации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990 274,6</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1 111 715,4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1 179 949,7</w:t>
            </w:r>
          </w:p>
        </w:tc>
      </w:tr>
      <w:tr w:rsidR="00B11991" w:rsidRPr="00B11991" w:rsidTr="00B11991">
        <w:trPr>
          <w:trHeight w:val="2240"/>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2 02 30027 14 0000 150</w:t>
            </w:r>
          </w:p>
        </w:tc>
        <w:tc>
          <w:tcPr>
            <w:tcW w:w="3280" w:type="dxa"/>
            <w:tcBorders>
              <w:top w:val="single" w:sz="4" w:space="0" w:color="auto"/>
              <w:left w:val="nil"/>
              <w:bottom w:val="single" w:sz="4" w:space="0" w:color="auto"/>
              <w:right w:val="nil"/>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12 955,0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14 143,0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14 709,0</w:t>
            </w:r>
          </w:p>
        </w:tc>
      </w:tr>
      <w:tr w:rsidR="00B11991" w:rsidRPr="00B11991" w:rsidTr="00B11991">
        <w:trPr>
          <w:trHeight w:val="2571"/>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2 02 30029 14 0000 150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7 479,0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7 479,0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7 479,0</w:t>
            </w:r>
          </w:p>
        </w:tc>
      </w:tr>
      <w:tr w:rsidR="00B11991" w:rsidRPr="00B11991" w:rsidTr="00B11991">
        <w:trPr>
          <w:trHeight w:val="226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2 02 35082 14 0000 150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8 837,7</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24 509,7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25 490,1</w:t>
            </w:r>
          </w:p>
        </w:tc>
      </w:tr>
      <w:tr w:rsidR="00B11991" w:rsidRPr="00B11991" w:rsidTr="00B11991">
        <w:trPr>
          <w:trHeight w:val="2276"/>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2 02 35120 14 0000 150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3,1</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54,9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3,0</w:t>
            </w:r>
          </w:p>
        </w:tc>
      </w:tr>
      <w:tr w:rsidR="00B11991" w:rsidRPr="00B11991" w:rsidTr="00B11991">
        <w:trPr>
          <w:trHeight w:val="1425"/>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lastRenderedPageBreak/>
              <w:t>2 02 35250 14 0000 150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Субвенции бюджетам муниципальных округов на оплату жилищно-коммунальных услуг отдельным категориям граждан</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39 720,0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39 094,0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39 094,0</w:t>
            </w:r>
          </w:p>
        </w:tc>
      </w:tr>
      <w:tr w:rsidR="00B11991" w:rsidRPr="00B11991" w:rsidTr="00D4728E">
        <w:trPr>
          <w:trHeight w:val="563"/>
        </w:trPr>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2 02 39999 14 0000 150</w:t>
            </w:r>
          </w:p>
        </w:tc>
        <w:tc>
          <w:tcPr>
            <w:tcW w:w="3280" w:type="dxa"/>
            <w:tcBorders>
              <w:top w:val="single" w:sz="4" w:space="0" w:color="auto"/>
              <w:left w:val="nil"/>
              <w:bottom w:val="single" w:sz="4" w:space="0" w:color="auto"/>
              <w:right w:val="single" w:sz="4" w:space="0" w:color="auto"/>
            </w:tcBorders>
            <w:shd w:val="clear" w:color="000000" w:fill="FFFFFF"/>
            <w:hideMark/>
          </w:tcPr>
          <w:p w:rsidR="00B11991" w:rsidRPr="00B11991" w:rsidRDefault="00B11991" w:rsidP="00B11991">
            <w:pPr>
              <w:spacing w:after="0" w:line="240" w:lineRule="auto"/>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Прочие субвенции бюджетам муниципальных округов</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2 085,0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2 138,4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lang w:eastAsia="ru-RU"/>
              </w:rPr>
            </w:pPr>
            <w:r w:rsidRPr="00B11991">
              <w:rPr>
                <w:rFonts w:ascii="Times New Roman" w:eastAsia="Times New Roman" w:hAnsi="Times New Roman" w:cs="Times New Roman"/>
                <w:lang w:eastAsia="ru-RU"/>
              </w:rPr>
              <w:t>2 194,0</w:t>
            </w:r>
          </w:p>
        </w:tc>
      </w:tr>
      <w:tr w:rsidR="00B11991" w:rsidRPr="00B11991" w:rsidTr="00B11991">
        <w:trPr>
          <w:trHeight w:val="390"/>
        </w:trPr>
        <w:tc>
          <w:tcPr>
            <w:tcW w:w="57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ВСЕГО ДОХОДОВ:</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2 707 480,0</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2 466 873,9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1991" w:rsidRPr="00B11991" w:rsidRDefault="00B11991" w:rsidP="00B11991">
            <w:pPr>
              <w:spacing w:after="0" w:line="240" w:lineRule="auto"/>
              <w:jc w:val="center"/>
              <w:rPr>
                <w:rFonts w:ascii="Times New Roman" w:eastAsia="Times New Roman" w:hAnsi="Times New Roman" w:cs="Times New Roman"/>
                <w:b/>
                <w:bCs/>
                <w:lang w:eastAsia="ru-RU"/>
              </w:rPr>
            </w:pPr>
            <w:r w:rsidRPr="00B11991">
              <w:rPr>
                <w:rFonts w:ascii="Times New Roman" w:eastAsia="Times New Roman" w:hAnsi="Times New Roman" w:cs="Times New Roman"/>
                <w:b/>
                <w:bCs/>
                <w:lang w:eastAsia="ru-RU"/>
              </w:rPr>
              <w:t>2 493 683,2</w:t>
            </w:r>
          </w:p>
        </w:tc>
      </w:tr>
    </w:tbl>
    <w:p w:rsidR="00106217" w:rsidRPr="00106217" w:rsidRDefault="00106217" w:rsidP="002806C0">
      <w:pPr>
        <w:spacing w:line="240" w:lineRule="auto"/>
        <w:rPr>
          <w:rFonts w:ascii="Times New Roman" w:hAnsi="Times New Roman" w:cs="Times New Roman"/>
          <w:sz w:val="24"/>
          <w:szCs w:val="24"/>
        </w:rPr>
        <w:sectPr w:rsidR="00106217" w:rsidRPr="00106217" w:rsidSect="0091133D">
          <w:headerReference w:type="even" r:id="rId9"/>
          <w:headerReference w:type="default" r:id="rId10"/>
          <w:headerReference w:type="first" r:id="rId11"/>
          <w:pgSz w:w="11906" w:h="16838"/>
          <w:pgMar w:top="1134" w:right="424" w:bottom="851" w:left="1701" w:header="709" w:footer="709" w:gutter="0"/>
          <w:pgNumType w:start="1" w:chapStyle="1"/>
          <w:cols w:space="708"/>
          <w:titlePg/>
          <w:docGrid w:linePitch="360"/>
        </w:sectPr>
      </w:pPr>
    </w:p>
    <w:p w:rsidR="00106217" w:rsidRPr="00106217" w:rsidRDefault="00372FA3" w:rsidP="00B1130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49" type="#_x0000_t202" style="position:absolute;left:0;text-align:left;margin-left:485.95pt;margin-top:-34.8pt;width:241.95pt;height:82.2pt;z-index:251678720" strokecolor="white">
            <v:textbox style="mso-next-textbox:#_x0000_s1049">
              <w:txbxContent>
                <w:p w:rsidR="002E4B39" w:rsidRPr="00106217" w:rsidRDefault="002E4B39" w:rsidP="0076335F">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Приложение № 4</w:t>
                  </w:r>
                </w:p>
                <w:p w:rsidR="002E4B39" w:rsidRPr="00106217" w:rsidRDefault="002E4B39" w:rsidP="0076335F">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76335F">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Pr="00106217" w:rsidRDefault="002E4B39" w:rsidP="00FA417C">
                  <w:pPr>
                    <w:spacing w:after="0" w:line="240" w:lineRule="auto"/>
                    <w:ind w:right="-109"/>
                    <w:jc w:val="center"/>
                    <w:rPr>
                      <w:rFonts w:ascii="Times New Roman" w:hAnsi="Times New Roman" w:cs="Times New Roman"/>
                      <w:sz w:val="24"/>
                      <w:szCs w:val="24"/>
                    </w:rPr>
                  </w:pPr>
                  <w:r w:rsidRPr="00106217">
                    <w:rPr>
                      <w:rFonts w:ascii="Times New Roman" w:hAnsi="Times New Roman" w:cs="Times New Roman"/>
                      <w:sz w:val="24"/>
                      <w:szCs w:val="24"/>
                    </w:rPr>
                    <w:t>от ___   _________2024 года № _____</w:t>
                  </w:r>
                </w:p>
                <w:p w:rsidR="002E4B39" w:rsidRPr="00106217" w:rsidRDefault="002E4B39" w:rsidP="0076335F">
                  <w:pPr>
                    <w:spacing w:line="240" w:lineRule="auto"/>
                    <w:jc w:val="center"/>
                    <w:rPr>
                      <w:rFonts w:ascii="Times New Roman" w:hAnsi="Times New Roman" w:cs="Times New Roman"/>
                      <w:sz w:val="24"/>
                      <w:szCs w:val="24"/>
                    </w:rPr>
                  </w:pPr>
                </w:p>
                <w:p w:rsidR="002E4B39" w:rsidRPr="00395BFD" w:rsidRDefault="002E4B39" w:rsidP="0076335F">
                  <w:pPr>
                    <w:jc w:val="center"/>
                    <w:rPr>
                      <w:sz w:val="24"/>
                      <w:szCs w:val="24"/>
                    </w:rPr>
                  </w:pPr>
                  <w:r>
                    <w:rPr>
                      <w:sz w:val="24"/>
                      <w:szCs w:val="24"/>
                    </w:rPr>
                    <w:t>от ____ _____________года № ______</w:t>
                  </w:r>
                </w:p>
                <w:bookmarkEnd w:id="0"/>
                <w:p w:rsidR="002E4B39" w:rsidRDefault="002E4B39" w:rsidP="0076335F"/>
              </w:txbxContent>
            </v:textbox>
          </v:shape>
        </w:pict>
      </w: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tabs>
          <w:tab w:val="left" w:pos="22113"/>
        </w:tabs>
        <w:spacing w:after="0" w:line="240" w:lineRule="auto"/>
        <w:jc w:val="center"/>
        <w:rPr>
          <w:rFonts w:ascii="Times New Roman" w:hAnsi="Times New Roman" w:cs="Times New Roman"/>
          <w:sz w:val="24"/>
          <w:szCs w:val="24"/>
        </w:rPr>
      </w:pPr>
    </w:p>
    <w:p w:rsidR="0076335F" w:rsidRPr="005D2A15" w:rsidRDefault="00106217" w:rsidP="005D2A15">
      <w:pPr>
        <w:tabs>
          <w:tab w:val="center" w:pos="21578"/>
        </w:tabs>
        <w:spacing w:after="0" w:line="240" w:lineRule="auto"/>
        <w:jc w:val="center"/>
        <w:rPr>
          <w:rFonts w:ascii="Times New Roman" w:hAnsi="Times New Roman" w:cs="Times New Roman"/>
          <w:b/>
          <w:sz w:val="26"/>
          <w:szCs w:val="26"/>
        </w:rPr>
      </w:pPr>
      <w:r w:rsidRPr="005D2A15">
        <w:rPr>
          <w:rFonts w:ascii="Times New Roman" w:hAnsi="Times New Roman" w:cs="Times New Roman"/>
          <w:b/>
          <w:sz w:val="26"/>
          <w:szCs w:val="26"/>
        </w:rPr>
        <w:t>Ведомственная струк</w:t>
      </w:r>
      <w:r w:rsidR="00FA52CE">
        <w:rPr>
          <w:rFonts w:ascii="Times New Roman" w:hAnsi="Times New Roman" w:cs="Times New Roman"/>
          <w:b/>
          <w:sz w:val="26"/>
          <w:szCs w:val="26"/>
        </w:rPr>
        <w:t>тура расходов бюджета муниципального округа на 2025</w:t>
      </w:r>
      <w:r w:rsidRPr="005D2A15">
        <w:rPr>
          <w:rFonts w:ascii="Times New Roman" w:hAnsi="Times New Roman" w:cs="Times New Roman"/>
          <w:b/>
          <w:sz w:val="26"/>
          <w:szCs w:val="26"/>
        </w:rPr>
        <w:t xml:space="preserve"> год</w:t>
      </w:r>
    </w:p>
    <w:p w:rsidR="0080596F" w:rsidRPr="005D2A15" w:rsidRDefault="00FA52CE" w:rsidP="005D2A15">
      <w:pPr>
        <w:tabs>
          <w:tab w:val="center" w:pos="21578"/>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 на плановый период 2026 и 2027</w:t>
      </w:r>
      <w:r w:rsidR="00106217" w:rsidRPr="005D2A15">
        <w:rPr>
          <w:rFonts w:ascii="Times New Roman" w:hAnsi="Times New Roman" w:cs="Times New Roman"/>
          <w:b/>
          <w:sz w:val="26"/>
          <w:szCs w:val="26"/>
        </w:rPr>
        <w:t xml:space="preserve"> годов</w:t>
      </w:r>
    </w:p>
    <w:p w:rsidR="005D2A15" w:rsidRDefault="005D2A15" w:rsidP="00B1130A">
      <w:pPr>
        <w:tabs>
          <w:tab w:val="center" w:pos="21578"/>
        </w:tabs>
        <w:spacing w:after="0" w:line="240" w:lineRule="auto"/>
        <w:jc w:val="center"/>
        <w:rPr>
          <w:rFonts w:ascii="Times New Roman" w:hAnsi="Times New Roman" w:cs="Times New Roman"/>
          <w:b/>
          <w:sz w:val="24"/>
          <w:szCs w:val="24"/>
        </w:rPr>
      </w:pPr>
    </w:p>
    <w:p w:rsidR="002806C0" w:rsidRDefault="002806C0" w:rsidP="005D2A15">
      <w:pPr>
        <w:tabs>
          <w:tab w:val="left" w:pos="12625"/>
          <w:tab w:val="right" w:pos="14459"/>
        </w:tabs>
        <w:spacing w:after="0" w:line="240" w:lineRule="auto"/>
        <w:ind w:right="142"/>
        <w:jc w:val="right"/>
        <w:rPr>
          <w:rFonts w:ascii="Times New Roman" w:hAnsi="Times New Roman" w:cs="Times New Roman"/>
          <w:b/>
          <w:sz w:val="24"/>
          <w:szCs w:val="24"/>
        </w:rPr>
      </w:pPr>
      <w:r w:rsidRPr="00106217">
        <w:rPr>
          <w:rFonts w:ascii="Times New Roman" w:hAnsi="Times New Roman" w:cs="Times New Roman"/>
          <w:b/>
          <w:sz w:val="24"/>
          <w:szCs w:val="24"/>
        </w:rPr>
        <w:t>(тыс. рублей)</w:t>
      </w:r>
    </w:p>
    <w:tbl>
      <w:tblPr>
        <w:tblW w:w="144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0"/>
        <w:gridCol w:w="989"/>
        <w:gridCol w:w="761"/>
        <w:gridCol w:w="1072"/>
        <w:gridCol w:w="1640"/>
        <w:gridCol w:w="848"/>
        <w:gridCol w:w="1294"/>
        <w:gridCol w:w="1288"/>
        <w:gridCol w:w="1302"/>
      </w:tblGrid>
      <w:tr w:rsidR="00BE38DE" w:rsidRPr="00BE38DE" w:rsidTr="00BE067A">
        <w:trPr>
          <w:trHeight w:val="207"/>
        </w:trPr>
        <w:tc>
          <w:tcPr>
            <w:tcW w:w="5260"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Наименование показателей</w:t>
            </w:r>
          </w:p>
        </w:tc>
        <w:tc>
          <w:tcPr>
            <w:tcW w:w="989"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Минис-терство, ведомст-во</w:t>
            </w:r>
          </w:p>
        </w:tc>
        <w:tc>
          <w:tcPr>
            <w:tcW w:w="761"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Раздел</w:t>
            </w:r>
          </w:p>
        </w:tc>
        <w:tc>
          <w:tcPr>
            <w:tcW w:w="1072"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Подраздел</w:t>
            </w:r>
          </w:p>
        </w:tc>
        <w:tc>
          <w:tcPr>
            <w:tcW w:w="1640" w:type="dxa"/>
            <w:vMerge w:val="restart"/>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Целевая статья</w:t>
            </w:r>
          </w:p>
        </w:tc>
        <w:tc>
          <w:tcPr>
            <w:tcW w:w="848"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bookmarkStart w:id="1" w:name="RANGE!F7"/>
            <w:r w:rsidRPr="00BE38DE">
              <w:rPr>
                <w:rFonts w:ascii="Times New Roman" w:eastAsia="Times New Roman" w:hAnsi="Times New Roman" w:cs="Times New Roman"/>
                <w:b/>
                <w:bCs/>
                <w:sz w:val="18"/>
                <w:szCs w:val="18"/>
                <w:lang w:eastAsia="ru-RU"/>
              </w:rPr>
              <w:t>Вид расхода</w:t>
            </w:r>
            <w:bookmarkEnd w:id="1"/>
          </w:p>
        </w:tc>
        <w:tc>
          <w:tcPr>
            <w:tcW w:w="1294"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2025 год</w:t>
            </w:r>
          </w:p>
        </w:tc>
        <w:tc>
          <w:tcPr>
            <w:tcW w:w="1288"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2026 год</w:t>
            </w:r>
          </w:p>
        </w:tc>
        <w:tc>
          <w:tcPr>
            <w:tcW w:w="1302" w:type="dxa"/>
            <w:vMerge w:val="restart"/>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18"/>
                <w:szCs w:val="18"/>
                <w:lang w:eastAsia="ru-RU"/>
              </w:rPr>
            </w:pPr>
            <w:r w:rsidRPr="00BE38DE">
              <w:rPr>
                <w:rFonts w:ascii="Times New Roman" w:eastAsia="Times New Roman" w:hAnsi="Times New Roman" w:cs="Times New Roman"/>
                <w:b/>
                <w:bCs/>
                <w:sz w:val="18"/>
                <w:szCs w:val="18"/>
                <w:lang w:eastAsia="ru-RU"/>
              </w:rPr>
              <w:t>2027 год</w:t>
            </w:r>
          </w:p>
        </w:tc>
      </w:tr>
      <w:tr w:rsidR="00BE38DE" w:rsidRPr="00BE38DE" w:rsidTr="00BE067A">
        <w:trPr>
          <w:trHeight w:val="207"/>
        </w:trPr>
        <w:tc>
          <w:tcPr>
            <w:tcW w:w="5260"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989"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761"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072"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640"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848"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294"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288"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302"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r>
      <w:tr w:rsidR="00BE38DE" w:rsidRPr="00BE38DE" w:rsidTr="00BE067A">
        <w:trPr>
          <w:trHeight w:val="207"/>
        </w:trPr>
        <w:tc>
          <w:tcPr>
            <w:tcW w:w="5260"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989"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761"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072"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640"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848"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294"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288"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c>
          <w:tcPr>
            <w:tcW w:w="1302" w:type="dxa"/>
            <w:vMerge/>
            <w:vAlign w:val="center"/>
            <w:hideMark/>
          </w:tcPr>
          <w:p w:rsidR="00BE38DE" w:rsidRPr="00BE38DE" w:rsidRDefault="00BE38DE" w:rsidP="00BE38DE">
            <w:pPr>
              <w:spacing w:after="0" w:line="240" w:lineRule="auto"/>
              <w:rPr>
                <w:rFonts w:ascii="Times New Roman" w:eastAsia="Times New Roman" w:hAnsi="Times New Roman" w:cs="Times New Roman"/>
                <w:b/>
                <w:bCs/>
                <w:sz w:val="18"/>
                <w:szCs w:val="18"/>
                <w:lang w:eastAsia="ru-RU"/>
              </w:rPr>
            </w:pP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w:t>
            </w:r>
          </w:p>
        </w:tc>
        <w:tc>
          <w:tcPr>
            <w:tcW w:w="1294"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w:t>
            </w:r>
          </w:p>
        </w:tc>
        <w:tc>
          <w:tcPr>
            <w:tcW w:w="128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w:t>
            </w:r>
          </w:p>
        </w:tc>
        <w:tc>
          <w:tcPr>
            <w:tcW w:w="130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ВСЕГО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2 998 958,4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2 496 117,0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2 493 788,9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Администрация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512 542,8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214 056,6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164 052,1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96 414,1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78 212,9</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81 001,0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3 575,0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3 610,0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3 755,0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3 575,0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3 610,0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3 755,0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3 575,0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3 610,0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3 755,0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99 9 00 00210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4"/>
                <w:szCs w:val="24"/>
                <w:lang w:eastAsia="ru-RU"/>
              </w:rPr>
            </w:pPr>
            <w:r w:rsidRPr="00BE38DE">
              <w:rPr>
                <w:rFonts w:ascii="Times New Roman" w:eastAsia="Times New Roman" w:hAnsi="Times New Roman" w:cs="Times New Roman"/>
                <w:sz w:val="24"/>
                <w:szCs w:val="24"/>
                <w:lang w:eastAsia="ru-RU"/>
              </w:rPr>
              <w:t>3 575,0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4"/>
                <w:szCs w:val="24"/>
                <w:lang w:eastAsia="ru-RU"/>
              </w:rPr>
            </w:pPr>
            <w:r w:rsidRPr="00BE38DE">
              <w:rPr>
                <w:rFonts w:ascii="Times New Roman" w:eastAsia="Times New Roman" w:hAnsi="Times New Roman" w:cs="Times New Roman"/>
                <w:sz w:val="24"/>
                <w:szCs w:val="24"/>
                <w:lang w:eastAsia="ru-RU"/>
              </w:rPr>
              <w:t>3 610,0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4"/>
                <w:szCs w:val="24"/>
                <w:lang w:eastAsia="ru-RU"/>
              </w:rPr>
            </w:pPr>
            <w:r w:rsidRPr="00BE38DE">
              <w:rPr>
                <w:rFonts w:ascii="Times New Roman" w:eastAsia="Times New Roman" w:hAnsi="Times New Roman" w:cs="Times New Roman"/>
                <w:sz w:val="24"/>
                <w:szCs w:val="24"/>
                <w:lang w:eastAsia="ru-RU"/>
              </w:rPr>
              <w:t>3 755,0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91 410,0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73 109,0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75 752,0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91 410,0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73 109,0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75 752,0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91 410,0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73 109,0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75 752,0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75 896,0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66 095,0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68 738,0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15 101,0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7 014,0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Судебная система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54,9</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54,9</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54,9</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99 9 00 51200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54,9</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1 426,0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1 439,0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1 491,0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1 426,0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1 439,0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1 491,0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1 426,0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1 439,0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1 491,0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1 426,0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1 439,0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1 491,0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Создание и организация деятельности территориальных комиссий по делам несовершеннолетних и защите их прав</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01 4 02 71220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1 279,0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1 292,0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1 344,0</w:t>
            </w:r>
          </w:p>
        </w:tc>
      </w:tr>
      <w:tr w:rsidR="00BE38DE" w:rsidRPr="00BE38DE" w:rsidTr="00BE067A">
        <w:trPr>
          <w:trHeight w:val="20"/>
        </w:trPr>
        <w:tc>
          <w:tcPr>
            <w:tcW w:w="5260" w:type="dxa"/>
            <w:shd w:val="clear" w:color="auto" w:fill="auto"/>
            <w:vAlign w:val="bottom"/>
            <w:hideMark/>
          </w:tcPr>
          <w:p w:rsidR="00BE38DE" w:rsidRPr="00BE38DE" w:rsidRDefault="008A13DA"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Создание и организация деятельности территориальных комиссий по делам несовершеннолетних и защите их прав</w:t>
            </w:r>
            <w:r>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01 4 02 71220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5 774,0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5 774,0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5 774,0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5 774,0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5 574,0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4"/>
                <w:szCs w:val="24"/>
                <w:lang w:eastAsia="ru-RU"/>
              </w:rPr>
            </w:pPr>
            <w:r w:rsidRPr="00BE38DE">
              <w:rPr>
                <w:rFonts w:ascii="Times New Roman" w:eastAsia="Times New Roman" w:hAnsi="Times New Roman" w:cs="Times New Roman"/>
                <w:sz w:val="24"/>
                <w:szCs w:val="24"/>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5 574,0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01 4 02 29910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Мероприятий по оказанию поддержки граждан и их объединений, участвующих в охране общественного порядка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01 4 02 29920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осуществлению антитеррористической и антиэкстремистской пропаганды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01 4 02 29930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Реализация мероприятий по профилактике преступлений и правонарушений несовершеннолетних (Закупка товаров, </w:t>
            </w:r>
            <w:r w:rsidRPr="00BE38DE">
              <w:rPr>
                <w:rFonts w:ascii="Times New Roman" w:eastAsia="Times New Roman" w:hAnsi="Times New Roman" w:cs="Times New Roman"/>
                <w:sz w:val="20"/>
                <w:szCs w:val="20"/>
                <w:lang w:eastAsia="ru-RU"/>
              </w:rPr>
              <w:lastRenderedPageBreak/>
              <w:t>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01 4 02 29940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 процессных мероприятий "Профилактика немедицинского потребления наркотических средств и психотропных веществ"</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01 4 03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осуществлению антинаркотической пропаганды, просвещения и раннему выявлению потребителей наркотиков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01 4 03 20310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393 790,0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15 000,0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389 500,0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15 000,0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389 500,0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Муниципальные проекты, входящие в национальные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Муниципальный проект "Региональная и местная дорожная сеть"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07 1 И8 </w:t>
            </w:r>
          </w:p>
        </w:tc>
        <w:tc>
          <w:tcPr>
            <w:tcW w:w="848" w:type="dxa"/>
            <w:shd w:val="clear" w:color="auto" w:fill="auto"/>
            <w:noWrap/>
            <w:vAlign w:val="bottom"/>
            <w:hideMark/>
          </w:tcPr>
          <w:p w:rsidR="00BE38DE" w:rsidRPr="00BE38DE" w:rsidRDefault="00BE38DE" w:rsidP="00BE38DE">
            <w:pPr>
              <w:spacing w:after="0" w:line="240" w:lineRule="auto"/>
              <w:jc w:val="center"/>
              <w:rPr>
                <w:rFonts w:ascii="Arial CYR" w:eastAsia="Times New Roman" w:hAnsi="Arial CYR" w:cs="Arial CYR"/>
                <w:sz w:val="20"/>
                <w:szCs w:val="20"/>
                <w:lang w:eastAsia="ru-RU"/>
              </w:rPr>
            </w:pPr>
            <w:r w:rsidRPr="00BE38DE">
              <w:rPr>
                <w:rFonts w:ascii="Arial CYR" w:eastAsia="Times New Roman" w:hAnsi="Arial CYR" w:cs="Arial CYR"/>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национального проекта "Инфраструктура для жизни" (в части капитального ремонта и ремонта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1 И8 9Д160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14 500,0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14 500,0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14 500,0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w:t>
            </w:r>
          </w:p>
        </w:tc>
        <w:tc>
          <w:tcPr>
            <w:tcW w:w="164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4 290,0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муниципального округа Белгородской области "Развитие экономического потенциала и формирование </w:t>
            </w:r>
            <w:r w:rsidRPr="00BE38DE">
              <w:rPr>
                <w:rFonts w:ascii="Times New Roman" w:eastAsia="Times New Roman" w:hAnsi="Times New Roman" w:cs="Times New Roman"/>
                <w:sz w:val="20"/>
                <w:szCs w:val="20"/>
                <w:lang w:eastAsia="ru-RU"/>
              </w:rPr>
              <w:lastRenderedPageBreak/>
              <w:t>благоприятного предпринимательского климата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4 290,0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4 290,0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"Управление земельными ресурсами и имуществом Новооскольского муниципального округа"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4 290,0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Проведение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08 4 01 20460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2 600,0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08 4 01 70470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1 590,0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Софинансирование расходов на организацию и проведение комплексных кадастровых работ, в том числе подготовки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 4 01 S0470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Sylfaen" w:eastAsia="Times New Roman" w:hAnsi="Sylfaen" w:cs="Arial CYR"/>
                <w:b/>
                <w:bCs/>
                <w:sz w:val="20"/>
                <w:szCs w:val="20"/>
                <w:lang w:eastAsia="ru-RU"/>
              </w:rPr>
            </w:pPr>
            <w:r w:rsidRPr="00BE38DE">
              <w:rPr>
                <w:rFonts w:ascii="Sylfaen" w:eastAsia="Times New Roman" w:hAnsi="Sylfaen" w:cs="Arial CYR"/>
                <w:b/>
                <w:bCs/>
                <w:sz w:val="20"/>
                <w:szCs w:val="20"/>
                <w:lang w:eastAsia="ru-RU"/>
              </w:rPr>
              <w:t>Жилищное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"Мероприятия в области жилищного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Расходы на содержание муниципального жилищного фонда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06 4 04 26460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Охрана окружающей среды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686,0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692,0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718,0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Другие вопросы в области охраны окружающей среды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686,0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692,0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718,0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692,0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718,0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692,0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718,0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692,0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718,0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01 4 02 71310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01 4 02 71310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Образование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муниципальных служащих и лиц, включенных в кадровый резерв и резерв управленческих кадров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99 9 00 21140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Культура, кинематография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95 000,0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40 175,0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Культура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95 000,0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40 175,0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95 000,0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40 175,0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04 3</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95 000,0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40 175,0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Ведомственный проект «Модернизация объектов культуры»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04 3 01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95 000,0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40 175,0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Строительство, реконструкция и капитальный ремонт культурно-досуговых учреждений (Капитальные вложения в объекты государственной (муниципальной) собственности)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04 3 01 40180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89 300,0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37 764,5</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Строительство, реконструкция и капитальный ремонт культурно-досуговых учреждений (софинансирование) (Капитальные вложения в объекты государственной (муниципальной) собственности)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3 01 S0180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5 700,0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2 410,5</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Социальная политика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11 013,7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25 151,7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26 158,1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Социальное обеспечение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1 200,0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мер социальной поддержки отдельных категорий граждан»</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Проведение мероприятий в сфере социальной защиты населения муниципального округа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03 4 01 12890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Охрана семьи и детства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8 837,7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24 509,7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25 490,1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8 837,7</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24 509,7</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25 490,1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8 837,7</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24 509,7</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25 490,1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«Реализация мер по обеспечению жильем отдельных категорий граждан»</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8 837,7</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24 509,7</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25 490,1</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детей-сирот и детей, оставшихся без попечения родителей, лиц из числа детей-сирот и детей, </w:t>
            </w:r>
            <w:r w:rsidRPr="00BE38DE">
              <w:rPr>
                <w:rFonts w:ascii="Times New Roman" w:eastAsia="Times New Roman" w:hAnsi="Times New Roman" w:cs="Times New Roman"/>
                <w:sz w:val="20"/>
                <w:szCs w:val="20"/>
                <w:lang w:eastAsia="ru-RU"/>
              </w:rPr>
              <w:lastRenderedPageBreak/>
              <w:t>оставшихся без попечения родителей, жилыми помещениями за счет средств областного бюджета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06 4 01 70820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8 837,7</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24 509,7</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25 490,1</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Другие вопросы в области социальной политики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976,0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642,0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общественного самоуправления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территориального общественного самоуправления, социальной активности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в Новооскольском муниципальном округе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10 4 01 21420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99 9 00 71210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668,0</w:t>
            </w:r>
          </w:p>
        </w:tc>
      </w:tr>
      <w:tr w:rsidR="00BE38DE" w:rsidRPr="00BE067A"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Физическая культура и спорт</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1 000,0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067A"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Массовый спорт</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02 </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1 000,0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Ведомственные проекты</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Ведомственный проект «Создание спортивной инфраструктуры и материально-технической базы для занятий физической культурой и спортом»</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11 3 01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Строительство (реконструкция) объектов спорта (Капитальные вложения в объекты государственной (муниципальной) собственности)</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11 3 01 20230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Средства массовой информации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2 985,0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Периодическая печать и издательства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2 985,0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2 985,0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2 985,0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850</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99 9 00 21020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2 985,0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Совет депутатов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4 719,0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3 586,0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3 728,0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4 719,0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3 586,0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3 728,0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4 719,0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3 586,0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3 728,0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4 719,0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3 586,0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3 728,0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4 719,0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3 586,0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3 728,0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Расходы на выплаты по оплате труда председателя законодательного (представительного) органа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власти муниципального образования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99 9 00 00510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2 071,0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2 265,0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1 461,0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1 520,0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54,0</w:t>
            </w:r>
          </w:p>
        </w:tc>
      </w:tr>
      <w:tr w:rsidR="00BE38DE" w:rsidRPr="00BE067A"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Контрольно-счетная комиссия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Новооскольского муниципального округа Белгородской области</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5 438,0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4 395,0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4 568,0</w:t>
            </w:r>
          </w:p>
        </w:tc>
      </w:tr>
      <w:tr w:rsidR="00BE38DE" w:rsidRPr="00BE38DE" w:rsidTr="00BE067A">
        <w:trPr>
          <w:trHeight w:val="20"/>
        </w:trPr>
        <w:tc>
          <w:tcPr>
            <w:tcW w:w="5260" w:type="dxa"/>
            <w:shd w:val="clear" w:color="auto" w:fill="auto"/>
            <w:vAlign w:val="bottom"/>
            <w:hideMark/>
          </w:tcPr>
          <w:p w:rsid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p w:rsidR="000825CA" w:rsidRPr="00BE38DE" w:rsidRDefault="000825CA" w:rsidP="00BE38DE">
            <w:pPr>
              <w:spacing w:after="0" w:line="240" w:lineRule="auto"/>
              <w:jc w:val="both"/>
              <w:rPr>
                <w:rFonts w:ascii="Times New Roman" w:eastAsia="Times New Roman" w:hAnsi="Times New Roman" w:cs="Times New Roman"/>
                <w:b/>
                <w:bCs/>
                <w:sz w:val="20"/>
                <w:szCs w:val="20"/>
                <w:lang w:eastAsia="ru-RU"/>
              </w:rPr>
            </w:pP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5 438,0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4 568,0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5 438,0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4 568,0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5 438,0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4 568,0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99 9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5 438,0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4 568,0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Расходы на выплаты по оплате труда председателя контрольно-счетной комиссии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99 9 00 00810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1 879,0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1 898,0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1 974,0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3 382,0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2 407,0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2 504,0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8A13DA"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Муниципальное казенное учреждение</w:t>
            </w:r>
            <w:r>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"Единая дежурно-диспетчерская служба-112 Новооскольского муниципальн</w:t>
            </w:r>
            <w:r>
              <w:rPr>
                <w:rFonts w:ascii="Times New Roman" w:eastAsia="Times New Roman" w:hAnsi="Times New Roman" w:cs="Times New Roman"/>
                <w:b/>
                <w:bCs/>
                <w:sz w:val="20"/>
                <w:szCs w:val="20"/>
                <w:lang w:eastAsia="ru-RU"/>
              </w:rPr>
              <w:t>ого округа Белгородской области</w:t>
            </w:r>
            <w:r w:rsidRPr="00BE38DE">
              <w:rPr>
                <w:rFonts w:ascii="Times New Roman" w:eastAsia="Times New Roman" w:hAnsi="Times New Roman" w:cs="Times New Roman"/>
                <w:b/>
                <w:bCs/>
                <w:sz w:val="20"/>
                <w:szCs w:val="20"/>
                <w:lang w:eastAsia="ru-RU"/>
              </w:rPr>
              <w:t>"</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8 570,6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7 075,0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7 344,0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8 570,6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7 075,0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7 344,0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7 927,0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7 075,0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7 344,0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7 927,0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7 075,0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7 344,0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7 927,0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7 344,0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7 927,0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7 344,0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BE38DE">
              <w:rPr>
                <w:rFonts w:ascii="Times New Roman" w:eastAsia="Times New Roman" w:hAnsi="Times New Roman" w:cs="Times New Roman"/>
                <w:sz w:val="20"/>
                <w:szCs w:val="20"/>
                <w:lang w:eastAsia="ru-RU"/>
              </w:rPr>
              <w:br/>
            </w:r>
            <w:r w:rsidR="00B15F37">
              <w:rPr>
                <w:rFonts w:ascii="Times New Roman" w:eastAsia="Times New Roman" w:hAnsi="Times New Roman" w:cs="Times New Roman"/>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6 676,0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6 730,0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6 999,0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1 251,0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643,6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643,6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643,6</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643,6</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сегментов аппаратно-программного комплекса "Безопасный город"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p w:rsidR="000825CA" w:rsidRPr="00BE38DE" w:rsidRDefault="000825CA" w:rsidP="00BE38DE">
            <w:pPr>
              <w:spacing w:after="0" w:line="240" w:lineRule="auto"/>
              <w:jc w:val="both"/>
              <w:rPr>
                <w:rFonts w:ascii="Times New Roman" w:eastAsia="Times New Roman" w:hAnsi="Times New Roman" w:cs="Times New Roman"/>
                <w:sz w:val="20"/>
                <w:szCs w:val="20"/>
                <w:lang w:eastAsia="ru-RU"/>
              </w:rPr>
            </w:pP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859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223C3C">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 xml:space="preserve">Управление финансов и бюджетной политики администрации Новооскольского </w:t>
            </w:r>
            <w:r w:rsidR="00223C3C">
              <w:rPr>
                <w:rFonts w:ascii="Times New Roman" w:eastAsia="Times New Roman" w:hAnsi="Times New Roman" w:cs="Times New Roman"/>
                <w:b/>
                <w:bCs/>
                <w:sz w:val="20"/>
                <w:szCs w:val="20"/>
                <w:lang w:eastAsia="ru-RU"/>
              </w:rPr>
              <w:t>муниципального</w:t>
            </w:r>
            <w:r w:rsidRPr="00BE38DE">
              <w:rPr>
                <w:rFonts w:ascii="Times New Roman" w:eastAsia="Times New Roman" w:hAnsi="Times New Roman" w:cs="Times New Roman"/>
                <w:b/>
                <w:bCs/>
                <w:sz w:val="20"/>
                <w:szCs w:val="20"/>
                <w:lang w:eastAsia="ru-RU"/>
              </w:rPr>
              <w:t xml:space="preserve"> округа </w:t>
            </w:r>
            <w:r w:rsidR="00223C3C">
              <w:rPr>
                <w:rFonts w:ascii="Times New Roman" w:eastAsia="Times New Roman" w:hAnsi="Times New Roman" w:cs="Times New Roman"/>
                <w:b/>
                <w:bCs/>
                <w:sz w:val="20"/>
                <w:szCs w:val="20"/>
                <w:lang w:eastAsia="ru-RU"/>
              </w:rPr>
              <w:t>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44 845,0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38 078,0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44 954,5</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28 283,0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22 214,0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26 537,5</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23 283,0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20 214,0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21 070,0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23 283,0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20 214,0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21 070,0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23 283,0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20 214,0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21 070,0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16 271,0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13 879,0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14 435,0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7 012,0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6 335,0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6 635,0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Резервные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5 467,5</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5 000,0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5 467,5</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5 000,0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5 467,5</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Резервный фонд</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99 9 00 20450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5 000,0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5 467,5</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16 562,0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15 864,0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18 417,0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16 562,0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15 864,0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18 417,0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noWrap/>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16 562,0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15 864,0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18 417,0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16 562,0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15 864,0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18 417,0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15 802,0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18 355,0</w:t>
            </w:r>
          </w:p>
        </w:tc>
      </w:tr>
      <w:tr w:rsidR="00BE38DE" w:rsidRPr="00BE38DE" w:rsidTr="00BE067A">
        <w:trPr>
          <w:trHeight w:val="20"/>
        </w:trPr>
        <w:tc>
          <w:tcPr>
            <w:tcW w:w="5260" w:type="dxa"/>
            <w:shd w:val="clear" w:color="auto" w:fill="auto"/>
            <w:vAlign w:val="center"/>
            <w:hideMark/>
          </w:tcPr>
          <w:p w:rsid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p w:rsidR="000825CA" w:rsidRPr="00BE38DE" w:rsidRDefault="000825CA" w:rsidP="00BE38DE">
            <w:pPr>
              <w:spacing w:after="0" w:line="240" w:lineRule="auto"/>
              <w:jc w:val="both"/>
              <w:rPr>
                <w:rFonts w:ascii="Times New Roman" w:eastAsia="Times New Roman" w:hAnsi="Times New Roman" w:cs="Times New Roman"/>
                <w:sz w:val="20"/>
                <w:szCs w:val="20"/>
                <w:lang w:eastAsia="ru-RU"/>
              </w:rPr>
            </w:pP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861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726,0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Управление образования администрации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1 132 301,6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1 156 517,5</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1 160 371,6</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Образование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1 099 863,6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1 120 712,5</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1 122 403,6</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Дошкольное образование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366 312,4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313 100,9</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322 319,7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313 985,5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306 100,9</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322 319,7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313 985,5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306 100,9</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322 319,7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«Реализация образовательных программ дошкольного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313 985,5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306 100,9</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322 319,7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02 4 01 00590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49 817,0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28 295,0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28 295,0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02 4 01 73020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264 168,5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277 805,9</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294 024,7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52 326,9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Муниципальные проекты, не входящие в национальные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52 326,9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Муниципальный проект "Современный облик сельских территорий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12 2 01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52 326,9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комплексного развитие сельских территорий (реализация мероприятий, направленных на развитие социальной и инженерной инфраструктуры)</w:t>
            </w:r>
            <w:r w:rsidR="008A13DA">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(Капитальный ремонт детского сада № 8 комбинированного вида) (Предоставление субсидий бюджетным, автономным учреждениям и иным </w:t>
            </w:r>
            <w:r w:rsidRPr="00BE38DE">
              <w:rPr>
                <w:rFonts w:ascii="Times New Roman" w:eastAsia="Times New Roman" w:hAnsi="Times New Roman" w:cs="Times New Roman"/>
                <w:sz w:val="20"/>
                <w:szCs w:val="20"/>
                <w:lang w:eastAsia="ru-RU"/>
              </w:rPr>
              <w:lastRenderedPageBreak/>
              <w:t>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871</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2 01 L5765</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52 326,9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7 000,0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b/>
                <w:bCs/>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Общее образование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623 879,6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698 886,6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688 441,9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623 879,6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698 886,6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688 441,9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51 873,0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Ведомственный проект "Развитие инфраструктуры системы образования в Новооскольском муниципальном округе"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02 3 01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51 873,0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02 3 01 40110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48 760,6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(софинансирование)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3 01 S0110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3 112,4</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623 879,6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647 013,6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688 441,9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«Реализация образовательных программ общего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623 879,6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647 013,6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688 441,9</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02 4 02 00590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146 493,4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76 672,4</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78 807,0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02 4 02 73040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474 689,2</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567 644,2</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606 937,9</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Выплаты</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денежного вознаграждения за выполнение функций классного</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руководителя педагогическим работникам муниципальных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02 4 02 73060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2 697,0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2 697,0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2 697,0</w:t>
            </w:r>
          </w:p>
        </w:tc>
      </w:tr>
      <w:tr w:rsidR="00BE38DE" w:rsidRPr="00BE38DE" w:rsidTr="00BE067A">
        <w:trPr>
          <w:trHeight w:val="20"/>
        </w:trPr>
        <w:tc>
          <w:tcPr>
            <w:tcW w:w="5260" w:type="dxa"/>
            <w:shd w:val="clear" w:color="auto" w:fill="auto"/>
            <w:vAlign w:val="bottom"/>
            <w:hideMark/>
          </w:tcPr>
          <w:p w:rsid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Дополнительное образование детей</w:t>
            </w:r>
          </w:p>
          <w:p w:rsidR="000825CA" w:rsidRPr="00BE38DE" w:rsidRDefault="000825CA" w:rsidP="00BE38DE">
            <w:pPr>
              <w:spacing w:after="0" w:line="240" w:lineRule="auto"/>
              <w:jc w:val="both"/>
              <w:rPr>
                <w:rFonts w:ascii="Times New Roman" w:eastAsia="Times New Roman" w:hAnsi="Times New Roman" w:cs="Times New Roman"/>
                <w:b/>
                <w:bCs/>
                <w:sz w:val="20"/>
                <w:szCs w:val="20"/>
                <w:lang w:eastAsia="ru-RU"/>
              </w:rPr>
            </w:pP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55 044,4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57 630,1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60 907,0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55 044,4</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57 630,1</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60 907,0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55 044,4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57 630,1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60 907,0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дополнительного образования детей"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55 044,4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57 630,1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60 907,0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02 4 03 00590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34 788,8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36 069,0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37 871,9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02 4 03 20630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20 084,0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21 389,5</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23 035,1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02 4 03 20630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171,6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171,6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54 627,2</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51 094,9</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50 735,0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54 627,2</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51 094,9</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50 735,0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54 627,2</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3 441,4</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1 444,0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«Организация отдыха и оздоровление детей и подростков Новооскольского муниципального округа»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3 388,0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3 441,4</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1 444,0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мероприятий по проведению оздоровительной кампании детей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некоммерческим организациям)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02 4 04 20650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проведению оздоровительной кампании детей за счет средств областного бюджета (Предоставление субсидий бюджетным, автономным учреждениям и иным некоммерческим организациям)</w:t>
            </w:r>
            <w:r w:rsidR="00B15F37">
              <w:rPr>
                <w:rFonts w:ascii="Times New Roman" w:eastAsia="Times New Roman" w:hAnsi="Times New Roman" w:cs="Times New Roman"/>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02 4 04 70650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1 335,0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1 388,4</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1 444,0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"Муниципальная </w:t>
            </w:r>
            <w:r w:rsidRPr="00BE38DE">
              <w:rPr>
                <w:rFonts w:ascii="Times New Roman" w:eastAsia="Times New Roman" w:hAnsi="Times New Roman" w:cs="Times New Roman"/>
                <w:sz w:val="20"/>
                <w:szCs w:val="20"/>
                <w:lang w:eastAsia="ru-RU"/>
              </w:rPr>
              <w:lastRenderedPageBreak/>
              <w:t>политика в сфере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51 154,2</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47 653,5</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49 291,0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10 241,0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8 718,0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9 067,0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1 110,0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788,0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02 4 05 00190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32 982,2</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33 511,5</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34 800,0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4 636,0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4 636,0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4 636,0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r w:rsidR="00B15F37">
              <w:rPr>
                <w:rFonts w:ascii="Times New Roman" w:eastAsia="Times New Roman" w:hAnsi="Times New Roman" w:cs="Times New Roman"/>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02 4 05 12230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системы оценки качества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02 4 06</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02 4 06 00590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Социальная политика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32 438,0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35 805,0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37 968,0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b/>
                <w:bCs/>
                <w:sz w:val="20"/>
                <w:szCs w:val="20"/>
                <w:lang w:eastAsia="ru-RU"/>
              </w:rPr>
            </w:pPr>
          </w:p>
          <w:p w:rsidR="000825CA"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Социальное обеспечение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24 959,0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28 326,0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30 489,0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9 127,0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9 497,0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9 861,0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9 127,0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9 497,0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9 861,0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«Муниципальная политика в сфере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9 127,0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9 497,0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9 861,0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02 4 05 73220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5 932,0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6 173,0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6 409,0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02 4 05 73220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3 195,0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3 324,0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3 452,0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18 829,0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20 628,0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18 829,0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20 628,0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«Социальная поддержка семьи и детей»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18 829,0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20 628,0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03 4 03 72880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15 832,0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18 829,0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20 628,0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Охрана семьи и детства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7 479,0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7 479,0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7 479,0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муниципального округа Белгородской области "Развитие </w:t>
            </w:r>
            <w:r w:rsidRPr="00BE38DE">
              <w:rPr>
                <w:rFonts w:ascii="Times New Roman" w:eastAsia="Times New Roman" w:hAnsi="Times New Roman" w:cs="Times New Roman"/>
                <w:sz w:val="20"/>
                <w:szCs w:val="20"/>
                <w:lang w:eastAsia="ru-RU"/>
              </w:rPr>
              <w:lastRenderedPageBreak/>
              <w:t>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10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«Реализация образовательных программ дошкольного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02 4 01 73030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7 479,0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Управление культуры администрации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477 319,8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390 165,0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410 551,0</w:t>
            </w:r>
          </w:p>
        </w:tc>
      </w:tr>
      <w:tr w:rsidR="00BE38DE" w:rsidRPr="00BE067A"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Образование</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45 409,0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46 781,0</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49 472,0</w:t>
            </w:r>
          </w:p>
        </w:tc>
      </w:tr>
      <w:tr w:rsidR="00BE38DE" w:rsidRPr="00BE067A"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Дополнительное образование детей</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45 409,0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46 781,0</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49 472,0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 Белгородской области"</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45 409,0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46 781,0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49 472,0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45 409,0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46 781,0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49 472,0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дополнительного образования детей в сфере культуры"</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45 409,0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46 781,0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49 472,0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04 4 04 00590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45 409,0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46 781,0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49 472,0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Культура, кинематография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08</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431 542,8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343 278,0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360 968,0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Культура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360 680,8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274 387,0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290 514,0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305 997,0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274 387,0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290 514,0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04 3</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14 877,0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Ведомственный проект «Модернизация объектов культуры»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04 3 01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14 877,0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Строительство, реконструкция и капитальный ремонт музеев (Предоставление субсидий бюджетным, автономным учреждениям и иным некоммерческим </w:t>
            </w:r>
            <w:r w:rsidRPr="00BE38DE">
              <w:rPr>
                <w:rFonts w:ascii="Times New Roman" w:eastAsia="Times New Roman" w:hAnsi="Times New Roman" w:cs="Times New Roman"/>
                <w:sz w:val="20"/>
                <w:szCs w:val="20"/>
                <w:lang w:eastAsia="ru-RU"/>
              </w:rPr>
              <w:lastRenderedPageBreak/>
              <w:t>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04 3 01 40200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13 984,4</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Строительство, реконструкция и капитальный ремонт музеев (софинансирование)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3 01 S0200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892,6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291 120,0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274 387,0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290 514,0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развития библиотечного дела"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04 4 01</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59 508,0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60 262,0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64 062,0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04 4 01 00590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59 508,0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60 262,0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64 062,0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развития музейного дела"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04 4 02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14 430,0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13 952,0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14 552,0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04 4 02 00590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14 430,0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13 952,0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14 552,0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развития культурно-досуговой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04 4 03</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217 182,0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200 173,0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211 900,0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04 4 03 00590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217 182,0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200 173,0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211 900,0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54 683,8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Муниципальные проекты, не входящие в национальные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54 683,8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Муниципальный проект "Современный облик сельских территорий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12 2 01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54 683,8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8A13DA"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комплексного развитие сельских территорий (реализация мероприятий, направленных на развитие социальной и инженерной инфраструктуры)</w:t>
            </w:r>
            <w:r>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(Капитальный ремонт здания "Центр искусств и ремесел")</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(Предоставление субсидий бюджетным, автономным </w:t>
            </w:r>
            <w:r w:rsidRPr="00BE38DE">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2 01 L5767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54 683,8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Другие вопросы в области культуры, кинематографии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08</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04 </w:t>
            </w:r>
          </w:p>
        </w:tc>
        <w:tc>
          <w:tcPr>
            <w:tcW w:w="1640"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70 862,0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68 891,0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70 454,0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70 862,0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68 891,0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70 454,0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70 862,0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68 891,0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70 454,0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«Муниципальная политика в сфере культуры и искусства»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70 862,0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68 891,0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70 454,0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04 4 05 00190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7 918,0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6 915,0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7 191,0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04 4 05 00190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60 016,0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60 227,0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61 514,0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1 739,0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1 739,0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Социальная политика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Социальное обеспечение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02 4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«Муниципальная политика в сфере образования»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02 4 05 73220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266,0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266,0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«Муниципальная политика в сфере культуры и искусства»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04 4 05</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266,0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мер социальной поддержки работникам культуры муниципальных учреждений (организаций), проживающим и работающим в сельских населенных пунктах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04 4 05 23220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мер социальной поддержки работникам культуры муниципальных учреждений (организаций), проживающим и работающим в сельских населенных пунктах Новооскольского муниципального округа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04 4 05 23220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Управление</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социальной защиты населения администрации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315 896,1</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289 034,5</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300 152,3</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Социальная политика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315 896,1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289 034,5</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300 152,3</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Пенсионное обеспечение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17 640,0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17 640,0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17 640,0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мер социальной поддержки отдельных категорий граждан"</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17 640,0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Доплата к пенсии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03 4 01 12610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Социальное обслуживание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107 392,0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113 952,0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120 668,0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107 392,0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113 952,0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120 668,0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107 392,0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113 952,0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120 668,0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социального обслуживания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107 392,0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113 952,0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120 668,0</w:t>
            </w:r>
          </w:p>
        </w:tc>
      </w:tr>
      <w:tr w:rsidR="00BE38DE" w:rsidRPr="00BE38DE" w:rsidTr="00BE067A">
        <w:trPr>
          <w:trHeight w:val="20"/>
        </w:trPr>
        <w:tc>
          <w:tcPr>
            <w:tcW w:w="5260" w:type="dxa"/>
            <w:shd w:val="clear" w:color="auto" w:fill="auto"/>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03 4 02 71590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107 392,0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113 952,0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120 668,0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Социальное обеспечение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137 962,7</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132 313,1</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135 025,9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137 212,7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131 563,1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134 275,9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137 212,7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131 563,1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134 275,9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мер социальной поддержки отдельных категорий граждан»</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118 570,7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112 019,1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113 279,9</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Проведение мероприятий в сфере социальной защиты населения муниципального округа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03 4 01 12890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1 690,0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Проведение мероприятий в сфере социальной защиты населения муниципального округа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03 4 01 12890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Ежегодная денежная выплата ветеранам боевых действий, </w:t>
            </w:r>
            <w:r w:rsidRPr="00BE38DE">
              <w:rPr>
                <w:rFonts w:ascii="Times New Roman" w:eastAsia="Times New Roman" w:hAnsi="Times New Roman" w:cs="Times New Roman"/>
                <w:sz w:val="20"/>
                <w:szCs w:val="20"/>
                <w:lang w:eastAsia="ru-RU"/>
              </w:rPr>
              <w:lastRenderedPageBreak/>
              <w:t>постоянно проживающим на территории Новооскольского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03 4 01 22360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Ежегодная денежная выплата ветеранам боевых действий, постоянно проживающим на территории Новооскольского муниципального округа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03 4 01 22360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6 495,0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Оплата жилищно-коммунальных услуг отдельным категориям граждан</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03 4 01 52500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Оплата жилищно-коммунальных услуг отдельным категориям граждан</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03 4 01 52500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39 283,0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38 664,0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38 664,0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03 4 01 71510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7,6</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7,3</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03 4 01 71510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661,2</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747,5</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717,8</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Выплата пособий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малоимущим гражданам и гражданам, оказавшимся в тяжелой жизненной ситуации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03 4 01 72310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w:t>
            </w:r>
            <w:r w:rsidRPr="00BE38DE">
              <w:rPr>
                <w:rFonts w:ascii="Times New Roman" w:eastAsia="Times New Roman" w:hAnsi="Times New Roman" w:cs="Times New Roman"/>
                <w:sz w:val="20"/>
                <w:szCs w:val="20"/>
                <w:lang w:eastAsia="ru-RU"/>
              </w:rPr>
              <w:lastRenderedPageBreak/>
              <w:t>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03 4 01 72370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Выплата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03 4 01 72370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Ежемесячные денежные выплаты</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ветеранам труда, ветеранам военной службы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03 4 01 72410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Ежемесячные денежные выплаты ветеранам труда, ветеранам военной службы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03 4 01 72410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15 019,0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17 400,0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18 656,0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Оплата ежемесячных денежных выплат</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реабилитированным лицам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03 4 01 72430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Оплата ежемесячных</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денежных выплат реабилитированным лицам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03 4 01 72430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Оплата ежемесячных денежных выплат</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03 4 01 72450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Оплата ежемесячных денежных выплат</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лицам, родившимся в период с 22 июня 1923 года по 3 сентября 1945 года (Дети войны)</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03 4 01 72450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25 717,0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26 221,0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27 274,0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ветеранам труда и ветеранам военной службы ежемесячных денежных компенсаций расходов по оплате жилищно-коммунальных услуг</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(Закупка товаров, </w:t>
            </w:r>
            <w:r w:rsidRPr="00BE38DE">
              <w:rPr>
                <w:rFonts w:ascii="Times New Roman" w:eastAsia="Times New Roman" w:hAnsi="Times New Roman" w:cs="Times New Roman"/>
                <w:sz w:val="20"/>
                <w:szCs w:val="20"/>
                <w:lang w:eastAsia="ru-RU"/>
              </w:rPr>
              <w:lastRenderedPageBreak/>
              <w:t>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14 935,0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15 594,0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14 385,0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услугой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многодетным семьям ежемесячных денежных компенсаций расходов по оплате жилищно-коммунальных услуг (Социальное обеспечение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5 484,0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5 493,0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5 558,0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4 206,0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4 086,0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3 955,0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rPr>
                <w:rFonts w:ascii="Times New Roman" w:eastAsia="Times New Roman" w:hAnsi="Times New Roman" w:cs="Times New Roman"/>
                <w:sz w:val="20"/>
                <w:szCs w:val="20"/>
                <w:lang w:eastAsia="ru-RU"/>
              </w:rPr>
            </w:pPr>
          </w:p>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03 4 01 72570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03 4 01 72570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558,0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589,0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материальной и иной помощи</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для погребения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03 4 01 72620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материальной и иной помощи</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для погребения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03 4 01 72620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03 4 01 74620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03 4 01 74620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социального обслуживания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03 4 02 71690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«Социальная поддержка семьи и детей»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18 618,0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19 520,0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20 972,0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117,0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10 130,0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10 580,0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11 587,0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Осуществление мер соцзащиты многодетных семей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03 4 03 72880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r>
      <w:tr w:rsidR="00BE38DE" w:rsidRPr="00BE38DE" w:rsidTr="00BE067A">
        <w:trPr>
          <w:trHeight w:val="20"/>
        </w:trPr>
        <w:tc>
          <w:tcPr>
            <w:tcW w:w="5260" w:type="dxa"/>
            <w:shd w:val="clear" w:color="auto" w:fill="auto"/>
            <w:vAlign w:val="center"/>
            <w:hideMark/>
          </w:tcPr>
          <w:p w:rsidR="00BE38DE" w:rsidRPr="00BE38DE" w:rsidRDefault="008A13DA"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мер соцзащиты многодетных семей</w:t>
            </w:r>
            <w:r>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03 4 03 72880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8 385,0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8 832,0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9 267,0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Ведомственный проект "Оказание финансовой поддержки в приобретении (строительстве) жилья"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06 3 01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06 3 01 73840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Охрана семьи и детства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22 180,0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23 711,0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24 652,0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22 180,0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23 711,0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24 652,0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22 180,0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23 711,0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24 652,0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«Социальная поддержка семьи и детей»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22 180,0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23 711,0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24 652,0</w:t>
            </w:r>
          </w:p>
        </w:tc>
      </w:tr>
      <w:tr w:rsidR="00BE38DE" w:rsidRPr="00BE38DE" w:rsidTr="00BE067A">
        <w:trPr>
          <w:trHeight w:val="20"/>
        </w:trPr>
        <w:tc>
          <w:tcPr>
            <w:tcW w:w="5260" w:type="dxa"/>
            <w:shd w:val="clear" w:color="auto" w:fill="auto"/>
            <w:vAlign w:val="bottom"/>
            <w:hideMark/>
          </w:tcPr>
          <w:p w:rsidR="00BE38DE" w:rsidRPr="006061A1" w:rsidRDefault="002E4B39" w:rsidP="00BE38DE">
            <w:pPr>
              <w:spacing w:after="0" w:line="240" w:lineRule="auto"/>
              <w:jc w:val="both"/>
              <w:rPr>
                <w:rFonts w:ascii="Times New Roman" w:eastAsia="Times New Roman" w:hAnsi="Times New Roman" w:cs="Times New Roman"/>
                <w:sz w:val="20"/>
                <w:szCs w:val="20"/>
                <w:lang w:eastAsia="ru-RU"/>
              </w:rPr>
            </w:pPr>
            <w:r w:rsidRPr="006061A1">
              <w:rPr>
                <w:rFonts w:ascii="Times New Roman" w:eastAsia="Times New Roman" w:hAnsi="Times New Roman" w:cs="Times New Roman"/>
                <w:sz w:val="20"/>
                <w:szCs w:val="20"/>
                <w:lang w:eastAsia="ru-RU"/>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03 4 03 71530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4 726,0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4 896,0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5 092,0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ребенка в семье опекуна, приемной семье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03 4 03 72870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9 546,0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10 831,0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Вознаграждение, причитающееся</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приемным родителям, и на обеспечение приемным семьям гарантий социальной </w:t>
            </w:r>
            <w:r w:rsidRPr="00BE38DE">
              <w:rPr>
                <w:rFonts w:ascii="Times New Roman" w:eastAsia="Times New Roman" w:hAnsi="Times New Roman" w:cs="Times New Roman"/>
                <w:sz w:val="20"/>
                <w:szCs w:val="20"/>
                <w:lang w:eastAsia="ru-RU"/>
              </w:rPr>
              <w:lastRenderedPageBreak/>
              <w:t>защиты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03 4 03 72890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3 409,0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3 728,0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3 878,0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03 4 03 73000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03 4 03 73000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4 284,0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4 456,0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4 633,0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социальной политики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30 721,4</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19 058,4</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19 806,4</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30 721,4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19 058,4</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19 806,4</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30 721,4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19 058,4</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19 806,4</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реализации муниципальной программы»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18 871,4</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19 058,4</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19 806,4</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14 567,0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14 713,0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15 301,0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1 393,0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1 408,0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1 464,0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w:t>
            </w:r>
            <w:r w:rsidRPr="00BE38DE">
              <w:rPr>
                <w:rFonts w:ascii="Times New Roman" w:eastAsia="Times New Roman" w:hAnsi="Times New Roman" w:cs="Times New Roman"/>
                <w:sz w:val="20"/>
                <w:szCs w:val="20"/>
                <w:lang w:eastAsia="ru-RU"/>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10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 xml:space="preserve">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10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06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10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1 939,0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1 959,0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2 037,0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119,0</w:t>
            </w:r>
          </w:p>
        </w:tc>
      </w:tr>
      <w:tr w:rsidR="00BE067A" w:rsidRPr="00BE067A"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03 4 04 71260</w:t>
            </w:r>
          </w:p>
        </w:tc>
        <w:tc>
          <w:tcPr>
            <w:tcW w:w="848"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03 4 04 71270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"Реализация и поддержка социально ориентированных некоммерческих организаций"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10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06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03 4 05</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11 850,0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Расходы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03 4 05 20850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11 850,0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067A" w:rsidRPr="00BE067A"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Управление физической культуры, спорта и </w:t>
            </w:r>
            <w:r w:rsidRPr="00BE38DE">
              <w:rPr>
                <w:rFonts w:ascii="Times New Roman" w:eastAsia="Times New Roman" w:hAnsi="Times New Roman" w:cs="Times New Roman"/>
                <w:b/>
                <w:bCs/>
                <w:sz w:val="20"/>
                <w:szCs w:val="20"/>
                <w:lang w:eastAsia="ru-RU"/>
              </w:rPr>
              <w:lastRenderedPageBreak/>
              <w:t xml:space="preserve">молодежной политики администрации Новооскольского муниципального округа Белгородской области </w:t>
            </w:r>
          </w:p>
        </w:tc>
        <w:tc>
          <w:tcPr>
            <w:tcW w:w="989"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874</w:t>
            </w:r>
          </w:p>
        </w:tc>
        <w:tc>
          <w:tcPr>
            <w:tcW w:w="761"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000000" w:fill="FFFFFF"/>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000000" w:fill="FFFFFF"/>
            <w:noWrap/>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94 963,0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77 594,0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79 730,0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9 717,0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9 226,0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9 578,0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9 717,0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9 226,0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9 578,0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9 717,0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9 226,0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9 578,0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9 717,0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9 226,0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9 578,0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9 717,0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9 226,0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9 578,0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9 717,0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9 226,0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9 578,0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Образование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42 388,0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33 669,0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34 566,0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Дополнительное образование детей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2 154,0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2 187,0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2 274,0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2 187,0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2 274,0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2 187,0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2 274,0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дополнительного образования детей в сфере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физической культуры и спорта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2 187,0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2 274,0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11 4 04 00590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2 187,0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2 274,0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Молодежная политика и оздоровление детей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07</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40 234,0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31 482,0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32 292,0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w:t>
            </w:r>
            <w:r w:rsidRPr="00BE38DE">
              <w:rPr>
                <w:rFonts w:ascii="Times New Roman" w:eastAsia="Times New Roman" w:hAnsi="Times New Roman" w:cs="Times New Roman"/>
                <w:sz w:val="20"/>
                <w:szCs w:val="20"/>
                <w:lang w:eastAsia="ru-RU"/>
              </w:rPr>
              <w:lastRenderedPageBreak/>
              <w:t>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"Патриотическое и духовно-</w:t>
            </w:r>
            <w:r w:rsidR="008139A8">
              <w:rPr>
                <w:rFonts w:ascii="Times New Roman" w:eastAsia="Times New Roman" w:hAnsi="Times New Roman" w:cs="Times New Roman"/>
                <w:sz w:val="20"/>
                <w:szCs w:val="20"/>
                <w:lang w:eastAsia="ru-RU"/>
              </w:rPr>
              <w:t>нравственное</w:t>
            </w:r>
            <w:r w:rsidRPr="00BE38DE">
              <w:rPr>
                <w:rFonts w:ascii="Times New Roman" w:eastAsia="Times New Roman" w:hAnsi="Times New Roman" w:cs="Times New Roman"/>
                <w:sz w:val="20"/>
                <w:szCs w:val="20"/>
                <w:lang w:eastAsia="ru-RU"/>
              </w:rPr>
              <w:t xml:space="preserve"> воспитание молодежи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40 234,0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31 482,0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32 292,0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40 234,0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31 482,0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32 292,0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"Гражданское и патриотическое воспитание, духовно-нравственное развитие и военно-спортивная подготовка молодежи Новооскольского муниципального округа"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05 4 01</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37 455,0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29 081,0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29 802,0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05 4 01 00590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37 128,0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28 981,0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29 702,0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патриотическому и гражданскому воспитанию детей и молодежи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05 4 01 21290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развитию добровольческой деятельности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05 4 02 21220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05 4 03</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2 749,0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2 401,0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2 490,0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05 4 03 00590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2 695,0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2 401,0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2 490,0</w:t>
            </w:r>
          </w:p>
        </w:tc>
      </w:tr>
      <w:tr w:rsidR="00BE38DE" w:rsidRPr="00BE38DE" w:rsidTr="00BE067A">
        <w:trPr>
          <w:trHeight w:val="20"/>
        </w:trPr>
        <w:tc>
          <w:tcPr>
            <w:tcW w:w="5260" w:type="dxa"/>
            <w:shd w:val="clear" w:color="auto" w:fill="auto"/>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социально-значимых проектов в молодежной среде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05 4 03 21230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выявлению и поддержке творческих инициатив молодежи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072" w:type="dxa"/>
            <w:shd w:val="clear" w:color="000000" w:fill="FFFFFF"/>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05 4 03 21250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Физическая культура и спорт</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42 858,0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34 699,0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35 586,0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b/>
                <w:bCs/>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Массовый спорт</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w:t>
            </w:r>
          </w:p>
        </w:tc>
        <w:tc>
          <w:tcPr>
            <w:tcW w:w="1072"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36 708,0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29 350,0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30 026,0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общественного самоуправления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территориального общественного самоуправления, социальной активности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Реализация проектов, реализуемых территориальным общественным самоуправлением в Новооскольском муниципальном округе (Закупка товаров, работ и услуг для обеспечения государственных (муниципальных) нужд)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10 4 01 21420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36 648,0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29 350,0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30 026,0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36 648,0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30 026,0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«Проведение физкультурно-массовых и спортивных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1 452,0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проведения событийных спортивных мероприятий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11 4 01 23990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1 452,0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"Мероприятия по осуществлению спортивной подготовки"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35 196,0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29 200,0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29 876,0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государственных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11 4 02 00590</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35 196,0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29 200,0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29 876,0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физической культуры и спорта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6 150,0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5 349,0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5 560,0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6 150,0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5 349,0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5 560,0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6 150,0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5 349,0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5 560,0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 процессных мероприятий "Обеспечение функций органов местного самоуправления"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6 150,0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5 349,0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5 560,0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11 4 03 00190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5 842,0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5 293,0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5 504,0</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874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11 4 03 00190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Управление сельского хозяйства и природопользования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администрации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9 617,9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7 935,1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8 086,1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9 617,9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7 935,1</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8 086,1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Сельское хозяйство и рыболовство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9 617,9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7 935,1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8 086,1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9 617,9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7 935,1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8 086,1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9 617,9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7 935,1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8 086,1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"Развитие сельского хозяйства и рыбоводства в Новооскольском муниципальном округе"</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8 524,0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7 260,0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7 546,0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12 4 01 00190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8 084,0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7 150,0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7 436,0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12 4 01 00190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проведения мероприятий направленных</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на поощрение и популяризацию в сфере развития сельских </w:t>
            </w:r>
            <w:r w:rsidRPr="00BE38DE">
              <w:rPr>
                <w:rFonts w:ascii="Times New Roman" w:eastAsia="Times New Roman" w:hAnsi="Times New Roman" w:cs="Times New Roman"/>
                <w:sz w:val="20"/>
                <w:szCs w:val="20"/>
                <w:lang w:eastAsia="ru-RU"/>
              </w:rPr>
              <w:lastRenderedPageBreak/>
              <w:t>территорий (Социальное обеспечение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12 4 01 29950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 процессных мероприятий "Осуществление деятельности по обращению с животными без владельцев"</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1 093,9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675,1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540,1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12 4 02 23880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12 4 02 73880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843,9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675,1</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540,1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Управление городского хозяйства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229 203,7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173 726,3</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173 074,3</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2 870,4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2 870,4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2 870,4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2 870,4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2 870,4</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Реализация мероприятий по оказанию поддержки граждан и их объединений, участвующих в охране общественного порядка (Социальное обеспечение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01 4 02 70420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1 435,2</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Софинансирование мероприятий по оказанию поддержки граждан и их объединений, участвующих в охране общественного порядка (Социальное обеспечение</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02 S0420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1 435,2</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18 492,6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20 529,6</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16 052,6</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Транспорт</w:t>
            </w:r>
            <w:r w:rsidR="00B15F37">
              <w:rPr>
                <w:rFonts w:ascii="Times New Roman" w:eastAsia="Times New Roman" w:hAnsi="Times New Roman" w:cs="Times New Roman"/>
                <w:b/>
                <w:bCs/>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08</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12 492,6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12 492,6</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52,6</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12 492,6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12 492,6</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52,6</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12 492,6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12 492,6</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52,6</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организации транспортного обслуживания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07 4 02</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12 492,6</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12 492,6</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52,6</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07 4 02 63810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12 440,0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территории Новооскольского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07 4 02 73830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41,8</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41,8</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41,8</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07 4 02 73850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8,1</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8,1</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территории Новооскольского </w:t>
            </w:r>
            <w:r w:rsidRPr="00BE38DE">
              <w:rPr>
                <w:rFonts w:ascii="Times New Roman" w:eastAsia="Times New Roman" w:hAnsi="Times New Roman" w:cs="Times New Roman"/>
                <w:sz w:val="20"/>
                <w:szCs w:val="20"/>
                <w:lang w:eastAsia="ru-RU"/>
              </w:rPr>
              <w:lastRenderedPageBreak/>
              <w:t>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08</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02 S3830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6 000,0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8 037,0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8 037,0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8 037,0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8 037,0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8 037,0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207 819,0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153 175,0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157 000,0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Sylfaen" w:eastAsia="Times New Roman" w:hAnsi="Sylfaen" w:cs="Arial CYR"/>
                <w:b/>
                <w:bCs/>
                <w:sz w:val="20"/>
                <w:szCs w:val="20"/>
                <w:lang w:eastAsia="ru-RU"/>
              </w:rPr>
            </w:pPr>
            <w:r w:rsidRPr="00BE38DE">
              <w:rPr>
                <w:rFonts w:ascii="Sylfaen" w:eastAsia="Times New Roman" w:hAnsi="Sylfaen" w:cs="Arial CYR"/>
                <w:b/>
                <w:bCs/>
                <w:sz w:val="20"/>
                <w:szCs w:val="20"/>
                <w:lang w:eastAsia="ru-RU"/>
              </w:rPr>
              <w:t>Жилищное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"Мероприятия в области жилищного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06 4 04 21390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02 </w:t>
            </w:r>
          </w:p>
        </w:tc>
        <w:tc>
          <w:tcPr>
            <w:tcW w:w="1640"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7D1024" w:rsidP="00BE38DE">
            <w:pPr>
              <w:spacing w:after="0" w:line="240" w:lineRule="auto"/>
              <w:rPr>
                <w:rFonts w:ascii="Times New Roman" w:eastAsia="Times New Roman" w:hAnsi="Times New Roman" w:cs="Times New Roman"/>
                <w:sz w:val="20"/>
                <w:szCs w:val="20"/>
                <w:lang w:eastAsia="ru-RU"/>
              </w:rPr>
            </w:pPr>
            <w:r w:rsidRPr="007D1024">
              <w:rPr>
                <w:rFonts w:ascii="Times New Roman" w:eastAsia="Times New Roman" w:hAnsi="Times New Roman" w:cs="Times New Roman"/>
                <w:sz w:val="20"/>
                <w:szCs w:val="20"/>
                <w:lang w:eastAsia="ru-RU"/>
              </w:rPr>
              <w:t>Ведомственные проекты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06 </w:t>
            </w:r>
            <w:r w:rsidR="007D1024">
              <w:rPr>
                <w:rFonts w:ascii="Times New Roman" w:eastAsia="Times New Roman" w:hAnsi="Times New Roman" w:cs="Times New Roman"/>
                <w:sz w:val="20"/>
                <w:szCs w:val="20"/>
                <w:lang w:eastAsia="ru-RU"/>
              </w:rPr>
              <w:t>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 </w:t>
            </w:r>
            <w:r w:rsidR="007D1024" w:rsidRPr="007D1024">
              <w:rPr>
                <w:rFonts w:ascii="Times New Roman" w:eastAsia="Times New Roman" w:hAnsi="Times New Roman" w:cs="Times New Roman"/>
                <w:sz w:val="20"/>
                <w:szCs w:val="20"/>
                <w:lang w:eastAsia="ru-RU"/>
              </w:rPr>
              <w:t>Ведомственный проект</w:t>
            </w:r>
            <w:r w:rsidR="007D1024">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 xml:space="preserve">"Модернизация систем </w:t>
            </w:r>
            <w:r w:rsidRPr="00BE38DE">
              <w:rPr>
                <w:rFonts w:ascii="Times New Roman" w:eastAsia="Times New Roman" w:hAnsi="Times New Roman" w:cs="Times New Roman"/>
                <w:sz w:val="20"/>
                <w:szCs w:val="20"/>
                <w:lang w:eastAsia="ru-RU"/>
              </w:rPr>
              <w:lastRenderedPageBreak/>
              <w:t>коммунальной инфраструктуры"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w:t>
            </w:r>
          </w:p>
        </w:tc>
        <w:tc>
          <w:tcPr>
            <w:tcW w:w="1640" w:type="dxa"/>
            <w:shd w:val="clear" w:color="auto" w:fill="auto"/>
            <w:noWrap/>
            <w:vAlign w:val="bottom"/>
            <w:hideMark/>
          </w:tcPr>
          <w:p w:rsidR="00BE38DE" w:rsidRPr="00BE38DE" w:rsidRDefault="007D1024" w:rsidP="00BE38D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06 3</w:t>
            </w:r>
            <w:r w:rsidR="00BE38DE" w:rsidRPr="00BE38DE">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02 </w:t>
            </w:r>
          </w:p>
        </w:tc>
        <w:tc>
          <w:tcPr>
            <w:tcW w:w="1640" w:type="dxa"/>
            <w:shd w:val="clear" w:color="auto" w:fill="auto"/>
            <w:noWrap/>
            <w:vAlign w:val="bottom"/>
            <w:hideMark/>
          </w:tcPr>
          <w:p w:rsidR="00BE38DE" w:rsidRPr="00BE38DE" w:rsidRDefault="007D1024" w:rsidP="00BE38D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06 3 02</w:t>
            </w:r>
            <w:r w:rsidR="00B15F37">
              <w:rPr>
                <w:rFonts w:ascii="Times New Roman" w:eastAsia="Times New Roman" w:hAnsi="Times New Roman" w:cs="Times New Roman"/>
                <w:sz w:val="20"/>
                <w:szCs w:val="20"/>
                <w:lang w:eastAsia="ru-RU"/>
              </w:rPr>
              <w:t xml:space="preserve"> </w:t>
            </w:r>
            <w:r w:rsidR="00BE38DE" w:rsidRPr="00BE38DE">
              <w:rPr>
                <w:rFonts w:ascii="Times New Roman" w:eastAsia="Times New Roman" w:hAnsi="Times New Roman" w:cs="Times New Roman"/>
                <w:sz w:val="20"/>
                <w:szCs w:val="20"/>
                <w:lang w:eastAsia="ru-RU"/>
              </w:rPr>
              <w:t>09605</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6 000,0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36 707,0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33 068,0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33 071,0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3 641,0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3 641,0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3 641,0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3 641,0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"Формирование современной городской среды на территории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33 066,0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33 068,0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33 071,0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33 066,0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33 068,0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33 071,0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33 066,0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33 068,0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33 071,0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Организация наружного освещения населенных пунктов Новооскольского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09 4 01 21340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33 005,0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33 005,0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33 005,0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rPr>
                <w:rFonts w:ascii="Times New Roman" w:eastAsia="Times New Roman" w:hAnsi="Times New Roman" w:cs="Times New Roman"/>
                <w:sz w:val="20"/>
                <w:szCs w:val="20"/>
                <w:lang w:eastAsia="ru-RU"/>
              </w:rPr>
            </w:pPr>
          </w:p>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 12 Федерального закона от 12.01.1996 N 8-ФЗ «О погребении и похоронном деле»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09 4 01 71350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61,0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Другие вопросы в области жилищно-коммунального </w:t>
            </w:r>
            <w:r w:rsidRPr="00BE38DE">
              <w:rPr>
                <w:rFonts w:ascii="Times New Roman" w:eastAsia="Times New Roman" w:hAnsi="Times New Roman" w:cs="Times New Roman"/>
                <w:b/>
                <w:bCs/>
                <w:sz w:val="20"/>
                <w:szCs w:val="20"/>
                <w:lang w:eastAsia="ru-RU"/>
              </w:rPr>
              <w:lastRenderedPageBreak/>
              <w:t>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165 012,0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120 107,0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123 929,0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165 012,0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120 107,0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123 929,0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165 012,0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120 107,0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123 929,0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152 218,0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109 194,0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112 594,0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152 218,0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109 194,0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112 594,0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функций органов местного самоуправления Новооскольского муниципального округа"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06 4 03</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12 794,0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10 913,0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11 335,0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функций органов местного самоуправления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r w:rsidR="00B15F37">
              <w:rPr>
                <w:rFonts w:ascii="Times New Roman" w:eastAsia="Times New Roman" w:hAnsi="Times New Roman" w:cs="Times New Roman"/>
                <w:sz w:val="20"/>
                <w:szCs w:val="20"/>
                <w:lang w:eastAsia="ru-RU"/>
              </w:rPr>
              <w:t xml:space="preserve">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06 4 03 00190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12 136,0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10 545,0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10 967,0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06 4 03 00190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06 4 03 00190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Социальная политика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Социальное обеспечение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21,7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«Развитие мер </w:t>
            </w:r>
            <w:r w:rsidRPr="00BE38DE">
              <w:rPr>
                <w:rFonts w:ascii="Times New Roman" w:eastAsia="Times New Roman" w:hAnsi="Times New Roman" w:cs="Times New Roman"/>
                <w:sz w:val="20"/>
                <w:szCs w:val="20"/>
                <w:lang w:eastAsia="ru-RU"/>
              </w:rPr>
              <w:lastRenderedPageBreak/>
              <w:t>социальной поддержки отдельных категорий граждан»</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(Социальное обеспечение и иные выплаты населению)</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03 4 01 73820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21,7</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Муниципальное казенное учреждение</w:t>
            </w:r>
            <w:r w:rsidR="008A13DA">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"Административно-хозяйственный центр обеспечения органов местного самоуправления Новооскольского муниципального округа"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99 628,0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91 246,0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92 094,0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99 628,0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91 246,0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92 094,0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99 628,0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91 246,0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92 094,0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99 628,0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91 246,0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92 094,0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99 628,0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91 246,0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92 094,0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84 082,0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84 864,0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85 712,0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15 341,0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6 382,0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6 382,0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00590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Беломестненская территориальная администрация администрации Новооскольского муниципального округа Белгородской области</w:t>
            </w:r>
            <w:r w:rsidR="00B15F37">
              <w:rPr>
                <w:rFonts w:ascii="Times New Roman" w:eastAsia="Times New Roman" w:hAnsi="Times New Roman" w:cs="Times New Roman"/>
                <w:b/>
                <w:bCs/>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4 203,5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2 849,0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2 711,0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2 219,0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2 301,0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2 219,0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2 301,0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2 219,0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2 301,0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2 817,0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2 219,0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2 301,0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функций органов местного самоуправления </w:t>
            </w:r>
            <w:r w:rsidRPr="00BE38DE">
              <w:rPr>
                <w:rFonts w:ascii="Times New Roman" w:eastAsia="Times New Roman" w:hAnsi="Times New Roman" w:cs="Times New Roman"/>
                <w:sz w:val="20"/>
                <w:szCs w:val="20"/>
                <w:lang w:eastAsia="ru-RU"/>
              </w:rPr>
              <w:lastRenderedPageBreak/>
              <w:t>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2 484,0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81,5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Оказание поддержки добровольным противопожарным формированиям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845,0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845,0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836,0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Мероприятия по благоустройству муниципального округа </w:t>
            </w:r>
            <w:r w:rsidRPr="00BE38DE">
              <w:rPr>
                <w:rFonts w:ascii="Times New Roman" w:eastAsia="Times New Roman" w:hAnsi="Times New Roman" w:cs="Times New Roman"/>
                <w:sz w:val="20"/>
                <w:szCs w:val="20"/>
                <w:lang w:eastAsia="ru-RU"/>
              </w:rPr>
              <w:lastRenderedPageBreak/>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 xml:space="preserve">Богородская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3 642,5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2 543,0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2 669,0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2 133,0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2 209,0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2 133,0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2 209,0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2 133,0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2 209,0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2 708,0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2 133,0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2 209,0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Большеивановская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3 488,5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2 407,0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2 588,0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2 656,0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2 130,0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2 656,0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2 130,0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2 656,0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2 130,0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2 656,0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2 130,0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2 423,0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2 040,0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325,0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458,0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325,0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458,0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325,0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Боровогриневская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3 647,1</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2 465,0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2 591,0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2 757,0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2 166,0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BE38DE">
              <w:rPr>
                <w:rFonts w:ascii="Times New Roman" w:eastAsia="Times New Roman" w:hAnsi="Times New Roman" w:cs="Times New Roman"/>
                <w:b/>
                <w:bCs/>
                <w:sz w:val="20"/>
                <w:szCs w:val="20"/>
                <w:lang w:eastAsia="ru-RU"/>
              </w:rPr>
              <w:lastRenderedPageBreak/>
              <w:t xml:space="preserve">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2 757,0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2 166,0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2 757,0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2 166,0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2 757,0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2 166,0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2 356,0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125,1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Оказание поддержки добровольным противопожарным формированиям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b/>
                <w:bCs/>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119,1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w:t>
            </w:r>
            <w:r w:rsidRPr="00BE38DE">
              <w:rPr>
                <w:rFonts w:ascii="Times New Roman" w:eastAsia="Times New Roman" w:hAnsi="Times New Roman" w:cs="Times New Roman"/>
                <w:sz w:val="20"/>
                <w:szCs w:val="20"/>
                <w:lang w:eastAsia="ru-RU"/>
              </w:rPr>
              <w:lastRenderedPageBreak/>
              <w:t>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119,1</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119,1</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119,1</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119,1</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"Создание условий </w:t>
            </w:r>
            <w:r w:rsidRPr="00BE38DE">
              <w:rPr>
                <w:rFonts w:ascii="Times New Roman" w:eastAsia="Times New Roman" w:hAnsi="Times New Roman" w:cs="Times New Roman"/>
                <w:sz w:val="20"/>
                <w:szCs w:val="20"/>
                <w:lang w:eastAsia="ru-RU"/>
              </w:rPr>
              <w:lastRenderedPageBreak/>
              <w:t>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Васильдольская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3 333,9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2 364,0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2 629,0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2 016,0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2 092,0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2 629,0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2 016,0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2 092,0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2 629,0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2 016,0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2 629,0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2 016,0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2 092,0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2 361,0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256,0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w:t>
            </w:r>
            <w:r w:rsidRPr="00BE38DE">
              <w:rPr>
                <w:rFonts w:ascii="Times New Roman" w:eastAsia="Times New Roman" w:hAnsi="Times New Roman" w:cs="Times New Roman"/>
                <w:sz w:val="20"/>
                <w:szCs w:val="20"/>
                <w:lang w:eastAsia="ru-RU"/>
              </w:rPr>
              <w:lastRenderedPageBreak/>
              <w:t>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rPr>
                <w:rFonts w:ascii="Times New Roman" w:eastAsia="Times New Roman" w:hAnsi="Times New Roman" w:cs="Times New Roman"/>
                <w:sz w:val="20"/>
                <w:szCs w:val="20"/>
                <w:lang w:eastAsia="ru-RU"/>
              </w:rPr>
            </w:pPr>
          </w:p>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Великомихайловская территориальная администрация администрации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4 330,0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2 533,0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2 665,0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2 741,0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2 170,0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2 741,0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2 484,0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237,0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445,0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445,0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"Обеспечение </w:t>
            </w:r>
            <w:r w:rsidRPr="00BE38DE">
              <w:rPr>
                <w:rFonts w:ascii="Times New Roman" w:eastAsia="Times New Roman" w:hAnsi="Times New Roman" w:cs="Times New Roman"/>
                <w:sz w:val="20"/>
                <w:szCs w:val="20"/>
                <w:lang w:eastAsia="ru-RU"/>
              </w:rPr>
              <w:lastRenderedPageBreak/>
              <w:t>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1 144,0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1 144,0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1 144,0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1 144,0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1 144,0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1 124,0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Глинновская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3 823,5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2 499,0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2 034,0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2 110,0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2 034,0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2 110,0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2 034,0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2 110,0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2 034,0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2 110,0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2 359,0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270,0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421,0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421,0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421,0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421,0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687,0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687,0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687,0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675,0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909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Николаевская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4 238,1</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2 718,0</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2 846,0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2 761,0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2 266,0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2 761,0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2 266,0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2 761,0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2 266,0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2 761,0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2 188,0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2 266,0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2 357,0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2 040,0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функций органов местного самоуправления </w:t>
            </w:r>
            <w:r w:rsidRPr="00BE38DE">
              <w:rPr>
                <w:rFonts w:ascii="Times New Roman" w:eastAsia="Times New Roman" w:hAnsi="Times New Roman" w:cs="Times New Roman"/>
                <w:sz w:val="20"/>
                <w:szCs w:val="20"/>
                <w:lang w:eastAsia="ru-RU"/>
              </w:rPr>
              <w:lastRenderedPageBreak/>
              <w:t>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80,5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Оказание поддержки добровольным противопожарным формированиям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развития и постоянной готовности системы </w:t>
            </w:r>
            <w:r w:rsidRPr="00BE38DE">
              <w:rPr>
                <w:rFonts w:ascii="Times New Roman" w:eastAsia="Times New Roman" w:hAnsi="Times New Roman" w:cs="Times New Roman"/>
                <w:sz w:val="20"/>
                <w:szCs w:val="20"/>
                <w:lang w:eastAsia="ru-RU"/>
              </w:rPr>
              <w:lastRenderedPageBreak/>
              <w:t>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530,0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580,0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886,6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886,6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886,6</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886,6</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886,6</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878,0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910</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8,6</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Ниновская территориальная администрация администрации Новооскольского муниципального округа Белгородской области</w:t>
            </w:r>
            <w:r w:rsidR="00B15F37">
              <w:rPr>
                <w:rFonts w:ascii="Times New Roman" w:eastAsia="Times New Roman" w:hAnsi="Times New Roman" w:cs="Times New Roman"/>
                <w:b/>
                <w:bCs/>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4 704,9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2 674,0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2 806,0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2 873,0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2 159,0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2 241,0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2 873,0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2 159,0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2 241,0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2 873,0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2 241,0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2 873,0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2 159,0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2 241,0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2 492,0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565,0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565,0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515,0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565,0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1 340,0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1 340,0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1 340,0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1 340,0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1 340,0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1 332,0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911</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Новобезгинская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3 296,9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2 312,0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2 608,0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2 038,0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2 038,0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2 038,0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2 038,0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2 366,0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53,0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570,0</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b/>
                <w:bCs/>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570,0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w:t>
            </w:r>
            <w:r w:rsidRPr="00BE38DE">
              <w:rPr>
                <w:rFonts w:ascii="Times New Roman" w:eastAsia="Times New Roman" w:hAnsi="Times New Roman" w:cs="Times New Roman"/>
                <w:sz w:val="20"/>
                <w:szCs w:val="20"/>
                <w:lang w:eastAsia="ru-RU"/>
              </w:rPr>
              <w:lastRenderedPageBreak/>
              <w:t>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570,0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912</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Оскольская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4 245,5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2 739,0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2 921,0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2 927,0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2 344,0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2 426,0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2 927,0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2 344,0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2 426,0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2 927,0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2 344,0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2 426,0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2 927,0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2 344,0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2 426,0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2 460,0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2 014,0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2 096,0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330,0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81,5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Оказание поддержки добровольным противопожарным формированиям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395,0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395,0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395,0</w:t>
            </w:r>
          </w:p>
        </w:tc>
        <w:tc>
          <w:tcPr>
            <w:tcW w:w="1288"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395,0</w:t>
            </w:r>
          </w:p>
        </w:tc>
        <w:tc>
          <w:tcPr>
            <w:tcW w:w="1302" w:type="dxa"/>
            <w:shd w:val="clear" w:color="000000" w:fill="FFFFFF"/>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842,0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842,0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842,0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842,0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842,0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836,0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913</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Солонец-Полянская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3 345,9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2 363,0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2 539,0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2 554,0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2 049,0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2 554,0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2 049,0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2 554,0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2 049,0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2 554,0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1 973,0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2 049,0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2 361,0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177,0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"Снижение рисков и смягчение последствий чрезвычайных ситуаций природного и техногенного характера, пожарная </w:t>
            </w:r>
            <w:r w:rsidRPr="00BE38DE">
              <w:rPr>
                <w:rFonts w:ascii="Times New Roman" w:eastAsia="Times New Roman" w:hAnsi="Times New Roman" w:cs="Times New Roman"/>
                <w:sz w:val="20"/>
                <w:szCs w:val="20"/>
                <w:lang w:eastAsia="ru-RU"/>
              </w:rPr>
              <w:lastRenderedPageBreak/>
              <w:t>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490,0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rPr>
                <w:rFonts w:ascii="Times New Roman" w:eastAsia="Times New Roman" w:hAnsi="Times New Roman" w:cs="Times New Roman"/>
                <w:sz w:val="20"/>
                <w:szCs w:val="20"/>
                <w:lang w:eastAsia="ru-RU"/>
              </w:rPr>
            </w:pPr>
          </w:p>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914</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Старобезгинская территориальная администрация </w:t>
            </w:r>
            <w:r w:rsidRPr="00BE38DE">
              <w:rPr>
                <w:rFonts w:ascii="Times New Roman" w:eastAsia="Times New Roman" w:hAnsi="Times New Roman" w:cs="Times New Roman"/>
                <w:b/>
                <w:bCs/>
                <w:sz w:val="20"/>
                <w:szCs w:val="20"/>
                <w:lang w:eastAsia="ru-RU"/>
              </w:rPr>
              <w:lastRenderedPageBreak/>
              <w:t xml:space="preserve">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3 380,9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2 336,0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2 462,0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1 951,0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2 027,0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1 951,0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2 027,0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1 951,0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2 027,0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1 951,0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2 027,0</w:t>
            </w:r>
          </w:p>
        </w:tc>
      </w:tr>
      <w:tr w:rsidR="00BE38DE" w:rsidRPr="00BE38DE" w:rsidTr="00BE067A">
        <w:trPr>
          <w:trHeight w:val="20"/>
        </w:trPr>
        <w:tc>
          <w:tcPr>
            <w:tcW w:w="5260" w:type="dxa"/>
            <w:shd w:val="clear" w:color="auto" w:fill="auto"/>
            <w:vAlign w:val="center"/>
            <w:hideMark/>
          </w:tcPr>
          <w:p w:rsidR="00BE38DE" w:rsidRPr="00BE38DE" w:rsidRDefault="00BE38DE" w:rsidP="000825CA">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2 349,0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0825CA">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42,0</w:t>
            </w:r>
          </w:p>
        </w:tc>
      </w:tr>
      <w:tr w:rsidR="00BE38DE" w:rsidRPr="00BE38DE" w:rsidTr="00BE067A">
        <w:trPr>
          <w:trHeight w:val="20"/>
        </w:trPr>
        <w:tc>
          <w:tcPr>
            <w:tcW w:w="5260" w:type="dxa"/>
            <w:shd w:val="clear" w:color="auto" w:fill="auto"/>
            <w:vAlign w:val="bottom"/>
            <w:hideMark/>
          </w:tcPr>
          <w:p w:rsidR="00BE38DE" w:rsidRPr="00BE38DE" w:rsidRDefault="00BE38DE" w:rsidP="000825CA">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Обеспечение развития и постоянной готовности системы </w:t>
            </w:r>
            <w:r w:rsidRPr="00BE38DE">
              <w:rPr>
                <w:rFonts w:ascii="Times New Roman" w:eastAsia="Times New Roman" w:hAnsi="Times New Roman" w:cs="Times New Roman"/>
                <w:sz w:val="20"/>
                <w:szCs w:val="20"/>
                <w:lang w:eastAsia="ru-RU"/>
              </w:rPr>
              <w:lastRenderedPageBreak/>
              <w:t>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448,0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448,0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448,0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448,0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443,0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915</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Тростенецкая территориальная администрация администрации Новооскольского муниципального округа Белгородской области</w:t>
            </w:r>
            <w:r w:rsidR="00B15F37">
              <w:rPr>
                <w:rFonts w:ascii="Times New Roman" w:eastAsia="Times New Roman" w:hAnsi="Times New Roman" w:cs="Times New Roman"/>
                <w:b/>
                <w:bCs/>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3 576,8</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2 436,0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2 562,0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2 558,0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2 055,0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2 558,0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2 055,0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2 558,0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2 558,0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1 979,0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2 055,0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2 359,0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183,0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457,0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457,0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457,0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507,0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627,0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457,0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507,0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359,9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359,9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359,9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359,9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359,9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347,0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916</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Шараповская территориальная администрация администрации Новооскольского муниципального округа Белгородской области</w:t>
            </w:r>
            <w:r w:rsidR="00B15F37">
              <w:rPr>
                <w:rFonts w:ascii="Times New Roman" w:eastAsia="Times New Roman" w:hAnsi="Times New Roman" w:cs="Times New Roman"/>
                <w:b/>
                <w:bCs/>
                <w:sz w:val="20"/>
                <w:szCs w:val="20"/>
                <w:lang w:eastAsia="ru-RU"/>
              </w:rPr>
              <w:t xml:space="preserve">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3 440,9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2 419,0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2 545,0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2 609,0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2 085,0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2 609,0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2 085,0</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2 609,0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2 609,0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2 379,0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0825CA">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221,0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100,0</w:t>
            </w:r>
          </w:p>
        </w:tc>
      </w:tr>
      <w:tr w:rsidR="00BE38DE" w:rsidRPr="00BE38DE" w:rsidTr="00BE067A">
        <w:trPr>
          <w:trHeight w:val="20"/>
        </w:trPr>
        <w:tc>
          <w:tcPr>
            <w:tcW w:w="5260" w:type="dxa"/>
            <w:shd w:val="clear" w:color="auto" w:fill="auto"/>
            <w:vAlign w:val="bottom"/>
            <w:hideMark/>
          </w:tcPr>
          <w:p w:rsidR="00BE38DE" w:rsidRPr="00BE38DE" w:rsidRDefault="00BE38DE" w:rsidP="000825CA">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37,9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000000" w:fill="FFFFFF"/>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01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Оказание поддержки добровольным противопожарным формированиям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01 4 01 20850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0825CA" w:rsidRDefault="000825CA" w:rsidP="00BE38DE">
            <w:pPr>
              <w:spacing w:after="0" w:line="240" w:lineRule="auto"/>
              <w:jc w:val="both"/>
              <w:rPr>
                <w:rFonts w:ascii="Times New Roman" w:eastAsia="Times New Roman" w:hAnsi="Times New Roman" w:cs="Times New Roman"/>
                <w:b/>
                <w:bCs/>
                <w:sz w:val="20"/>
                <w:szCs w:val="20"/>
                <w:lang w:eastAsia="ru-RU"/>
              </w:rPr>
            </w:pPr>
          </w:p>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Муниципальная программа Новооскольского </w:t>
            </w:r>
            <w:r w:rsidRPr="00BE38DE">
              <w:rPr>
                <w:rFonts w:ascii="Times New Roman" w:eastAsia="Times New Roman" w:hAnsi="Times New Roman" w:cs="Times New Roman"/>
                <w:sz w:val="20"/>
                <w:szCs w:val="20"/>
                <w:lang w:eastAsia="ru-RU"/>
              </w:rPr>
              <w:lastRenderedPageBreak/>
              <w:t>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31,9</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410,0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460,0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384,0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"Создание условий для обеспечения населения качественными услугами </w:t>
            </w:r>
            <w:r w:rsidRPr="00BE38DE">
              <w:rPr>
                <w:rFonts w:ascii="Times New Roman" w:eastAsia="Times New Roman" w:hAnsi="Times New Roman" w:cs="Times New Roman"/>
                <w:sz w:val="20"/>
                <w:szCs w:val="20"/>
                <w:lang w:eastAsia="ru-RU"/>
              </w:rPr>
              <w:lastRenderedPageBreak/>
              <w:t>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384,0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375,0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917</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Яковлевская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3 478,5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2 378,0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2 504,0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2 024,0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2 536,0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1 948,0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2 024,0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2 024,0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2 536,0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1 948,0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2 024,0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2 354,0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1 909,0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1 985,0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158,0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39,0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430,0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480,0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437,0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437,0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425,0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918</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12,0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Ярская территориальная администрация администрации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3 735,5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2 673,0</w:t>
            </w:r>
          </w:p>
        </w:tc>
        <w:tc>
          <w:tcPr>
            <w:tcW w:w="1302"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2 851,0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Общегосударственные вопросы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2 887,0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2 268,0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2 346,0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2 887,0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2 268,0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2 346,0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Непрограммные расходы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2 887,0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2 268,0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2 346,0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Иные непрограммные мероприятия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2 887,0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2 268,0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2 346,0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2 414,0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1 962,0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2 040,0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453,0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306,0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306,0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99 9 00 00190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03 </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xml:space="preserve">Комплекс процессных мероприятий "Снижение рисков и смягчение последствий чрезвычайных ситуаций природного и техногенного характера, пожарная </w:t>
            </w:r>
            <w:r w:rsidRPr="00BE38DE">
              <w:rPr>
                <w:rFonts w:ascii="Times New Roman" w:eastAsia="Times New Roman" w:hAnsi="Times New Roman" w:cs="Times New Roman"/>
                <w:sz w:val="20"/>
                <w:szCs w:val="20"/>
                <w:lang w:eastAsia="ru-RU"/>
              </w:rPr>
              <w:lastRenderedPageBreak/>
              <w:t>безопасность и защита населения"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lastRenderedPageBreak/>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lastRenderedPageBreak/>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14</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01 4 01 20360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75,5</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Национальная</w:t>
            </w:r>
            <w:r w:rsidR="00B15F37">
              <w:rPr>
                <w:rFonts w:ascii="Times New Roman" w:eastAsia="Times New Roman" w:hAnsi="Times New Roman" w:cs="Times New Roman"/>
                <w:b/>
                <w:bCs/>
                <w:sz w:val="20"/>
                <w:szCs w:val="20"/>
                <w:lang w:eastAsia="ru-RU"/>
              </w:rPr>
              <w:t xml:space="preserve"> </w:t>
            </w:r>
            <w:r w:rsidRPr="00BE38DE">
              <w:rPr>
                <w:rFonts w:ascii="Times New Roman" w:eastAsia="Times New Roman" w:hAnsi="Times New Roman" w:cs="Times New Roman"/>
                <w:b/>
                <w:bCs/>
                <w:sz w:val="20"/>
                <w:szCs w:val="20"/>
                <w:lang w:eastAsia="ru-RU"/>
              </w:rPr>
              <w:t>экономика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505,0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Дорожное хозяйство (дорожные фонды)</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09</w:t>
            </w:r>
          </w:p>
        </w:tc>
        <w:tc>
          <w:tcPr>
            <w:tcW w:w="164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405,0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505,0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288"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505,0</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04</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09</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07 4 01 9Д060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405,0</w:t>
            </w:r>
          </w:p>
        </w:tc>
        <w:tc>
          <w:tcPr>
            <w:tcW w:w="1302" w:type="dxa"/>
            <w:shd w:val="clear" w:color="auto" w:fill="auto"/>
            <w:noWrap/>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505,0</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Жилищно-коммунальное хозяйство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noWrap/>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Благоустройство</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368,0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0"/>
                <w:szCs w:val="20"/>
                <w:lang w:eastAsia="ru-RU"/>
              </w:rPr>
              <w:t xml:space="preserve"> </w:t>
            </w:r>
            <w:r w:rsidRPr="00BE38DE">
              <w:rPr>
                <w:rFonts w:ascii="Times New Roman" w:eastAsia="Times New Roman" w:hAnsi="Times New Roman" w:cs="Times New Roman"/>
                <w:sz w:val="20"/>
                <w:szCs w:val="20"/>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368,0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Комплексы процессных мероприятий</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auto" w:fill="auto"/>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368,0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bottom"/>
            <w:hideMark/>
          </w:tcPr>
          <w:p w:rsidR="00BE38DE" w:rsidRPr="00BE38DE" w:rsidRDefault="00BE38DE" w:rsidP="00BE38DE">
            <w:pPr>
              <w:spacing w:after="0" w:line="240" w:lineRule="auto"/>
              <w:jc w:val="both"/>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 </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368,0</w:t>
            </w:r>
          </w:p>
        </w:tc>
        <w:tc>
          <w:tcPr>
            <w:tcW w:w="1288" w:type="dxa"/>
            <w:shd w:val="clear" w:color="000000" w:fill="FFFFFF"/>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200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360,0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r w:rsidR="00BE38DE" w:rsidRPr="00BE38DE" w:rsidTr="00BE067A">
        <w:trPr>
          <w:trHeight w:val="20"/>
        </w:trPr>
        <w:tc>
          <w:tcPr>
            <w:tcW w:w="5260" w:type="dxa"/>
            <w:shd w:val="clear" w:color="auto" w:fill="auto"/>
            <w:vAlign w:val="center"/>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Мероприятия по благоустройству муниципального округа (Иные бюджетные ассигнования)</w:t>
            </w:r>
          </w:p>
        </w:tc>
        <w:tc>
          <w:tcPr>
            <w:tcW w:w="989"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b/>
                <w:bCs/>
                <w:sz w:val="20"/>
                <w:szCs w:val="20"/>
                <w:lang w:eastAsia="ru-RU"/>
              </w:rPr>
            </w:pPr>
            <w:r w:rsidRPr="00BE38DE">
              <w:rPr>
                <w:rFonts w:ascii="Times New Roman" w:eastAsia="Times New Roman" w:hAnsi="Times New Roman" w:cs="Times New Roman"/>
                <w:b/>
                <w:bCs/>
                <w:sz w:val="20"/>
                <w:szCs w:val="20"/>
                <w:lang w:eastAsia="ru-RU"/>
              </w:rPr>
              <w:t>919</w:t>
            </w:r>
          </w:p>
        </w:tc>
        <w:tc>
          <w:tcPr>
            <w:tcW w:w="761"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05</w:t>
            </w:r>
          </w:p>
        </w:tc>
        <w:tc>
          <w:tcPr>
            <w:tcW w:w="1072"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03</w:t>
            </w:r>
          </w:p>
        </w:tc>
        <w:tc>
          <w:tcPr>
            <w:tcW w:w="1640" w:type="dxa"/>
            <w:shd w:val="clear" w:color="000000" w:fill="FFFFFF"/>
            <w:noWrap/>
            <w:vAlign w:val="bottom"/>
            <w:hideMark/>
          </w:tcPr>
          <w:p w:rsidR="00BE38DE" w:rsidRPr="00BE38DE" w:rsidRDefault="00BE38DE" w:rsidP="00BE38DE">
            <w:pPr>
              <w:spacing w:after="0" w:line="240" w:lineRule="auto"/>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06 4 02 20010</w:t>
            </w:r>
          </w:p>
        </w:tc>
        <w:tc>
          <w:tcPr>
            <w:tcW w:w="848" w:type="dxa"/>
            <w:shd w:val="clear" w:color="auto" w:fill="auto"/>
            <w:vAlign w:val="bottom"/>
            <w:hideMark/>
          </w:tcPr>
          <w:p w:rsidR="00BE38DE" w:rsidRPr="00BE38DE" w:rsidRDefault="00BE38DE" w:rsidP="00BE38DE">
            <w:pPr>
              <w:spacing w:after="0" w:line="240" w:lineRule="auto"/>
              <w:jc w:val="center"/>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800</w:t>
            </w:r>
          </w:p>
        </w:tc>
        <w:tc>
          <w:tcPr>
            <w:tcW w:w="1294"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8,0</w:t>
            </w:r>
          </w:p>
        </w:tc>
        <w:tc>
          <w:tcPr>
            <w:tcW w:w="1288"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c>
          <w:tcPr>
            <w:tcW w:w="1302" w:type="dxa"/>
            <w:shd w:val="clear" w:color="auto" w:fill="auto"/>
            <w:vAlign w:val="bottom"/>
            <w:hideMark/>
          </w:tcPr>
          <w:p w:rsidR="00BE38DE" w:rsidRPr="00BE38DE" w:rsidRDefault="00BE38DE" w:rsidP="00BE38DE">
            <w:pPr>
              <w:spacing w:after="0" w:line="240" w:lineRule="auto"/>
              <w:jc w:val="right"/>
              <w:rPr>
                <w:rFonts w:ascii="Times New Roman" w:eastAsia="Times New Roman" w:hAnsi="Times New Roman" w:cs="Times New Roman"/>
                <w:sz w:val="20"/>
                <w:szCs w:val="20"/>
                <w:lang w:eastAsia="ru-RU"/>
              </w:rPr>
            </w:pPr>
            <w:r w:rsidRPr="00BE38DE">
              <w:rPr>
                <w:rFonts w:ascii="Times New Roman" w:eastAsia="Times New Roman" w:hAnsi="Times New Roman" w:cs="Times New Roman"/>
                <w:sz w:val="20"/>
                <w:szCs w:val="20"/>
                <w:lang w:eastAsia="ru-RU"/>
              </w:rPr>
              <w:t> </w:t>
            </w:r>
          </w:p>
        </w:tc>
      </w:tr>
    </w:tbl>
    <w:p w:rsidR="0080596F" w:rsidRDefault="0080596F" w:rsidP="0080596F">
      <w:pPr>
        <w:tabs>
          <w:tab w:val="left" w:pos="12625"/>
          <w:tab w:val="right" w:pos="14601"/>
        </w:tabs>
        <w:spacing w:after="0" w:line="240" w:lineRule="auto"/>
        <w:ind w:right="-12899"/>
        <w:rPr>
          <w:rFonts w:ascii="Times New Roman" w:hAnsi="Times New Roman" w:cs="Times New Roman"/>
          <w:b/>
          <w:sz w:val="24"/>
          <w:szCs w:val="24"/>
        </w:rPr>
      </w:pPr>
    </w:p>
    <w:p w:rsidR="00106217" w:rsidRDefault="00106217" w:rsidP="002806C0">
      <w:pPr>
        <w:spacing w:after="0" w:line="240" w:lineRule="auto"/>
        <w:jc w:val="center"/>
        <w:rPr>
          <w:rFonts w:ascii="Times New Roman" w:hAnsi="Times New Roman" w:cs="Times New Roman"/>
          <w:sz w:val="24"/>
          <w:szCs w:val="24"/>
        </w:rPr>
      </w:pPr>
    </w:p>
    <w:p w:rsidR="00947111" w:rsidRPr="00106217" w:rsidRDefault="00947111" w:rsidP="002806C0">
      <w:pPr>
        <w:spacing w:after="0" w:line="240" w:lineRule="auto"/>
        <w:jc w:val="center"/>
        <w:rPr>
          <w:rFonts w:ascii="Times New Roman" w:hAnsi="Times New Roman" w:cs="Times New Roman"/>
          <w:sz w:val="24"/>
          <w:szCs w:val="24"/>
        </w:rPr>
      </w:pPr>
    </w:p>
    <w:p w:rsidR="00106217" w:rsidRPr="00106217" w:rsidRDefault="00372FA3" w:rsidP="00FA41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0" type="#_x0000_t202" style="position:absolute;left:0;text-align:left;margin-left:487.6pt;margin-top:-30.65pt;width:237.75pt;height:82.2pt;z-index:251679744" strokecolor="white">
            <v:textbox style="mso-next-textbox:#_x0000_s1050">
              <w:txbxContent>
                <w:p w:rsidR="002E4B39" w:rsidRPr="00106217" w:rsidRDefault="002E4B39" w:rsidP="00763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Приложение № 5</w:t>
                  </w:r>
                </w:p>
                <w:p w:rsidR="002E4B39" w:rsidRPr="00106217" w:rsidRDefault="002E4B39" w:rsidP="0076335F">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FA417C">
                  <w:pPr>
                    <w:spacing w:after="0" w:line="240" w:lineRule="auto"/>
                    <w:ind w:right="-82"/>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Default="002E4B39" w:rsidP="00FA417C">
                  <w:pPr>
                    <w:spacing w:after="0" w:line="240" w:lineRule="auto"/>
                    <w:ind w:right="-82"/>
                    <w:jc w:val="center"/>
                  </w:pPr>
                  <w:r w:rsidRPr="00106217">
                    <w:rPr>
                      <w:rFonts w:ascii="Times New Roman" w:hAnsi="Times New Roman" w:cs="Times New Roman"/>
                      <w:sz w:val="24"/>
                      <w:szCs w:val="24"/>
                    </w:rPr>
                    <w:t>от ___   _________2024 года № _____</w:t>
                  </w:r>
                </w:p>
              </w:txbxContent>
            </v:textbox>
          </v:shape>
        </w:pict>
      </w: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106217" w:rsidRPr="00106217" w:rsidRDefault="00106217" w:rsidP="00FA417C">
      <w:pPr>
        <w:spacing w:after="0" w:line="240" w:lineRule="auto"/>
        <w:jc w:val="center"/>
        <w:rPr>
          <w:rFonts w:ascii="Times New Roman" w:hAnsi="Times New Roman" w:cs="Times New Roman"/>
          <w:sz w:val="24"/>
          <w:szCs w:val="24"/>
        </w:rPr>
      </w:pPr>
    </w:p>
    <w:p w:rsidR="00F05414" w:rsidRPr="005D2A15" w:rsidRDefault="00106217" w:rsidP="00F05414">
      <w:pPr>
        <w:spacing w:after="0" w:line="240" w:lineRule="auto"/>
        <w:jc w:val="center"/>
        <w:rPr>
          <w:rFonts w:ascii="Times New Roman" w:hAnsi="Times New Roman" w:cs="Times New Roman"/>
          <w:b/>
          <w:sz w:val="26"/>
          <w:szCs w:val="26"/>
        </w:rPr>
      </w:pPr>
      <w:r w:rsidRPr="005D2A15">
        <w:rPr>
          <w:rFonts w:ascii="Times New Roman" w:hAnsi="Times New Roman" w:cs="Times New Roman"/>
          <w:b/>
          <w:sz w:val="26"/>
          <w:szCs w:val="26"/>
        </w:rPr>
        <w:t>Распределение</w:t>
      </w:r>
      <w:r w:rsidR="00B15F37">
        <w:rPr>
          <w:rFonts w:ascii="Times New Roman" w:hAnsi="Times New Roman" w:cs="Times New Roman"/>
          <w:b/>
          <w:sz w:val="26"/>
          <w:szCs w:val="26"/>
        </w:rPr>
        <w:t xml:space="preserve"> </w:t>
      </w:r>
      <w:r w:rsidRPr="005D2A15">
        <w:rPr>
          <w:rFonts w:ascii="Times New Roman" w:hAnsi="Times New Roman" w:cs="Times New Roman"/>
          <w:b/>
          <w:sz w:val="26"/>
          <w:szCs w:val="26"/>
        </w:rPr>
        <w:t>бюджетных ассигнований по разделам, подразделам, целевым статьям</w:t>
      </w:r>
    </w:p>
    <w:p w:rsidR="00106217" w:rsidRPr="005D2A15" w:rsidRDefault="00106217" w:rsidP="00F05414">
      <w:pPr>
        <w:spacing w:after="0" w:line="240" w:lineRule="auto"/>
        <w:jc w:val="center"/>
        <w:rPr>
          <w:rFonts w:ascii="Times New Roman" w:hAnsi="Times New Roman" w:cs="Times New Roman"/>
          <w:b/>
          <w:sz w:val="26"/>
          <w:szCs w:val="26"/>
        </w:rPr>
      </w:pPr>
      <w:r w:rsidRPr="005D2A15">
        <w:rPr>
          <w:rFonts w:ascii="Times New Roman" w:hAnsi="Times New Roman" w:cs="Times New Roman"/>
          <w:b/>
          <w:sz w:val="26"/>
          <w:szCs w:val="26"/>
        </w:rPr>
        <w:t>(муниципальным прогр</w:t>
      </w:r>
      <w:r w:rsidR="00FA52CE">
        <w:rPr>
          <w:rFonts w:ascii="Times New Roman" w:hAnsi="Times New Roman" w:cs="Times New Roman"/>
          <w:b/>
          <w:sz w:val="26"/>
          <w:szCs w:val="26"/>
        </w:rPr>
        <w:t>аммам Новооскольского муниципального</w:t>
      </w:r>
      <w:r w:rsidRPr="005D2A15">
        <w:rPr>
          <w:rFonts w:ascii="Times New Roman" w:hAnsi="Times New Roman" w:cs="Times New Roman"/>
          <w:b/>
          <w:sz w:val="26"/>
          <w:szCs w:val="26"/>
        </w:rPr>
        <w:t xml:space="preserve"> округа и непрограммным направлениям деятельности),</w:t>
      </w:r>
      <w:r w:rsidR="00D82346">
        <w:rPr>
          <w:rFonts w:ascii="Times New Roman" w:hAnsi="Times New Roman" w:cs="Times New Roman"/>
          <w:b/>
          <w:sz w:val="26"/>
          <w:szCs w:val="26"/>
        </w:rPr>
        <w:t xml:space="preserve"> </w:t>
      </w:r>
      <w:r w:rsidRPr="005D2A15">
        <w:rPr>
          <w:rFonts w:ascii="Times New Roman" w:hAnsi="Times New Roman" w:cs="Times New Roman"/>
          <w:b/>
          <w:sz w:val="26"/>
          <w:szCs w:val="26"/>
        </w:rPr>
        <w:t>группам видов расходов классификации расходов бюджета на 20</w:t>
      </w:r>
      <w:r w:rsidR="00FA52CE">
        <w:rPr>
          <w:rFonts w:ascii="Times New Roman" w:hAnsi="Times New Roman" w:cs="Times New Roman"/>
          <w:b/>
          <w:sz w:val="26"/>
          <w:szCs w:val="26"/>
        </w:rPr>
        <w:t>25 год и на плановый период 2026 и 2027</w:t>
      </w:r>
      <w:r w:rsidRPr="005D2A15">
        <w:rPr>
          <w:rFonts w:ascii="Times New Roman" w:hAnsi="Times New Roman" w:cs="Times New Roman"/>
          <w:b/>
          <w:sz w:val="26"/>
          <w:szCs w:val="26"/>
        </w:rPr>
        <w:t xml:space="preserve"> годов</w:t>
      </w:r>
    </w:p>
    <w:p w:rsidR="00106217" w:rsidRPr="00106217" w:rsidRDefault="00106217" w:rsidP="00B1130A">
      <w:pPr>
        <w:spacing w:after="0" w:line="240" w:lineRule="auto"/>
        <w:jc w:val="center"/>
        <w:rPr>
          <w:rFonts w:ascii="Times New Roman" w:hAnsi="Times New Roman" w:cs="Times New Roman"/>
          <w:b/>
          <w:sz w:val="24"/>
          <w:szCs w:val="24"/>
        </w:rPr>
      </w:pPr>
    </w:p>
    <w:p w:rsidR="00F05414" w:rsidRPr="00106217" w:rsidRDefault="00F05414" w:rsidP="00B15F37">
      <w:pPr>
        <w:tabs>
          <w:tab w:val="left" w:pos="14459"/>
        </w:tabs>
        <w:spacing w:after="0" w:line="240" w:lineRule="auto"/>
        <w:ind w:right="142"/>
        <w:jc w:val="right"/>
        <w:rPr>
          <w:rFonts w:ascii="Times New Roman" w:hAnsi="Times New Roman" w:cs="Times New Roman"/>
          <w:b/>
          <w:sz w:val="24"/>
          <w:szCs w:val="24"/>
        </w:rPr>
      </w:pPr>
      <w:r>
        <w:rPr>
          <w:rFonts w:ascii="Times New Roman" w:hAnsi="Times New Roman" w:cs="Times New Roman"/>
          <w:b/>
          <w:sz w:val="24"/>
          <w:szCs w:val="24"/>
        </w:rPr>
        <w:t>(тыс. рублей)</w:t>
      </w:r>
    </w:p>
    <w:tbl>
      <w:tblPr>
        <w:tblW w:w="146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882"/>
        <w:gridCol w:w="1003"/>
        <w:gridCol w:w="1900"/>
        <w:gridCol w:w="1220"/>
        <w:gridCol w:w="1657"/>
        <w:gridCol w:w="1540"/>
        <w:gridCol w:w="1660"/>
      </w:tblGrid>
      <w:tr w:rsidR="00BE067A" w:rsidRPr="00BE067A" w:rsidTr="00B15F37">
        <w:trPr>
          <w:trHeight w:val="276"/>
        </w:trPr>
        <w:tc>
          <w:tcPr>
            <w:tcW w:w="4835" w:type="dxa"/>
            <w:vMerge w:val="restart"/>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Наименование показателя</w:t>
            </w:r>
          </w:p>
        </w:tc>
        <w:tc>
          <w:tcPr>
            <w:tcW w:w="882" w:type="dxa"/>
            <w:vMerge w:val="restart"/>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Раздел</w:t>
            </w:r>
          </w:p>
        </w:tc>
        <w:tc>
          <w:tcPr>
            <w:tcW w:w="1003" w:type="dxa"/>
            <w:vMerge w:val="restart"/>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Подраз-дел</w:t>
            </w:r>
          </w:p>
        </w:tc>
        <w:tc>
          <w:tcPr>
            <w:tcW w:w="1900" w:type="dxa"/>
            <w:vMerge w:val="restart"/>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Целевая статья</w:t>
            </w:r>
          </w:p>
        </w:tc>
        <w:tc>
          <w:tcPr>
            <w:tcW w:w="1220" w:type="dxa"/>
            <w:vMerge w:val="restart"/>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Вид расхода</w:t>
            </w:r>
          </w:p>
        </w:tc>
        <w:tc>
          <w:tcPr>
            <w:tcW w:w="1657" w:type="dxa"/>
            <w:vMerge w:val="restart"/>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2025 год</w:t>
            </w:r>
          </w:p>
        </w:tc>
        <w:tc>
          <w:tcPr>
            <w:tcW w:w="1540" w:type="dxa"/>
            <w:vMerge w:val="restart"/>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2026 год</w:t>
            </w:r>
          </w:p>
        </w:tc>
        <w:tc>
          <w:tcPr>
            <w:tcW w:w="1660" w:type="dxa"/>
            <w:vMerge w:val="restart"/>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2027 год</w:t>
            </w:r>
          </w:p>
        </w:tc>
      </w:tr>
      <w:tr w:rsidR="00BE067A" w:rsidRPr="00BE067A" w:rsidTr="00B15F37">
        <w:trPr>
          <w:trHeight w:val="276"/>
        </w:trPr>
        <w:tc>
          <w:tcPr>
            <w:tcW w:w="4835"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p>
        </w:tc>
        <w:tc>
          <w:tcPr>
            <w:tcW w:w="882"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lang w:eastAsia="ru-RU"/>
              </w:rPr>
            </w:pPr>
          </w:p>
        </w:tc>
        <w:tc>
          <w:tcPr>
            <w:tcW w:w="1003"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lang w:eastAsia="ru-RU"/>
              </w:rPr>
            </w:pPr>
          </w:p>
        </w:tc>
        <w:tc>
          <w:tcPr>
            <w:tcW w:w="1900"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lang w:eastAsia="ru-RU"/>
              </w:rPr>
            </w:pPr>
          </w:p>
        </w:tc>
        <w:tc>
          <w:tcPr>
            <w:tcW w:w="1220"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lang w:eastAsia="ru-RU"/>
              </w:rPr>
            </w:pPr>
          </w:p>
        </w:tc>
        <w:tc>
          <w:tcPr>
            <w:tcW w:w="1657"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p>
        </w:tc>
        <w:tc>
          <w:tcPr>
            <w:tcW w:w="1540"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p>
        </w:tc>
        <w:tc>
          <w:tcPr>
            <w:tcW w:w="1660" w:type="dxa"/>
            <w:vMerge/>
            <w:vAlign w:val="center"/>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2</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3</w:t>
            </w:r>
          </w:p>
        </w:tc>
        <w:tc>
          <w:tcPr>
            <w:tcW w:w="1900" w:type="dxa"/>
            <w:shd w:val="clear" w:color="auto" w:fill="auto"/>
            <w:vAlign w:val="center"/>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5</w:t>
            </w:r>
          </w:p>
        </w:tc>
        <w:tc>
          <w:tcPr>
            <w:tcW w:w="1657"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6</w:t>
            </w:r>
          </w:p>
        </w:tc>
        <w:tc>
          <w:tcPr>
            <w:tcW w:w="154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7</w:t>
            </w:r>
          </w:p>
        </w:tc>
        <w:tc>
          <w:tcPr>
            <w:tcW w:w="166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lang w:eastAsia="ru-RU"/>
              </w:rPr>
            </w:pPr>
            <w:r w:rsidRPr="00BE067A">
              <w:rPr>
                <w:rFonts w:ascii="Times New Roman" w:eastAsia="Times New Roman" w:hAnsi="Times New Roman" w:cs="Times New Roman"/>
                <w:b/>
                <w:bCs/>
                <w:lang w:eastAsia="ru-RU"/>
              </w:rPr>
              <w:t>8</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Общегосударственные вопросы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180 583,1</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143 820,9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152 569,5</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02 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3 575,0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3 610,0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3 755,0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3 575,0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3 610,0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3 755,0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3 575,0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3 610,0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3 755,0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E067A">
              <w:rPr>
                <w:rFonts w:ascii="Times New Roman" w:eastAsia="Times New Roman" w:hAnsi="Times New Roman" w:cs="Times New Roman"/>
                <w:sz w:val="24"/>
                <w:szCs w:val="24"/>
                <w:lang w:eastAsia="ru-RU"/>
              </w:rPr>
              <w:lastRenderedPageBreak/>
              <w:t>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99 9 00 00210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3 575,0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3 610,0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3 755,0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4 719,0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3 586,0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3 728,0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4 719,0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3 586,0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3 728,0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4 719,0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3 586,0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3 728,0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Расходы на выплаты по оплате труда председателя законодательного (представительного) органа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власти муниципального образования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99 9 00 00510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2 071,0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2 154,0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2 265,0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1 461,0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1 520,0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(Закупка товаров, работ и услуг для обеспечения </w:t>
            </w:r>
            <w:r w:rsidRPr="00BE067A">
              <w:rPr>
                <w:rFonts w:ascii="Times New Roman" w:eastAsia="Times New Roman" w:hAnsi="Times New Roman" w:cs="Times New Roman"/>
                <w:sz w:val="24"/>
                <w:szCs w:val="24"/>
                <w:lang w:eastAsia="ru-RU"/>
              </w:rPr>
              <w:lastRenderedPageBreak/>
              <w:t>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137 139,0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108 522,0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112 487,0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137 139,0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108 522,0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112 487,0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137 139,0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108 522,0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112 487,0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116 614,0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99 127,0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103 092,0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19 860,0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9 395,0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9 395,0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Судебная система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3,1</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54,9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54,9</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54,9</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Осуществление полномочий по составлению (изменению) списков </w:t>
            </w:r>
            <w:r w:rsidRPr="00BE067A">
              <w:rPr>
                <w:rFonts w:ascii="Times New Roman" w:eastAsia="Times New Roman" w:hAnsi="Times New Roman" w:cs="Times New Roman"/>
                <w:sz w:val="24"/>
                <w:szCs w:val="24"/>
                <w:lang w:eastAsia="ru-RU"/>
              </w:rPr>
              <w:lastRenderedPageBreak/>
              <w:t>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99 9 00 51200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28 721,0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24 609,0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25 638,0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28 721,0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24 609,0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25 638,0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28 721,0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24 609,0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25 638,0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Расходы на выплаты по оплате труда председателя контрольно-счетной комиссии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99 9 00 00810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1 879,0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1 898,0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1 974,0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19 653,0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16 286,0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16 939,0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(Закупка товаров, </w:t>
            </w:r>
            <w:r w:rsidRPr="00BE067A">
              <w:rPr>
                <w:rFonts w:ascii="Times New Roman" w:eastAsia="Times New Roman" w:hAnsi="Times New Roman" w:cs="Times New Roman"/>
                <w:sz w:val="24"/>
                <w:szCs w:val="24"/>
                <w:lang w:eastAsia="ru-RU"/>
              </w:rPr>
              <w:lastRenderedPageBreak/>
              <w:t>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7 186,0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6 425,0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6 725,0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Резервные фонды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2 000,0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5 467,5</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5 467,5</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5 467,5</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Резервный фонд</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муниципального округа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99 9 00 20450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5 467,5</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Другие общегосударственные вопросы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1 426,0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1 439,0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1 491,0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1 426,0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1 439,0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1 491,0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1 426,0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1 439,0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1 491,0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1 426,0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1 439,0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1 491,0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Создание и организация деятельности территориальных комиссий по делам несовершеннолетних и защите их прав</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E067A">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01 4 02 71220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1 279,0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1 292,0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1 344,0</w:t>
            </w:r>
          </w:p>
        </w:tc>
      </w:tr>
      <w:tr w:rsidR="00BE067A" w:rsidRPr="00BE067A" w:rsidTr="00B15F37">
        <w:trPr>
          <w:trHeight w:val="20"/>
        </w:trPr>
        <w:tc>
          <w:tcPr>
            <w:tcW w:w="4835" w:type="dxa"/>
            <w:shd w:val="clear" w:color="auto" w:fill="auto"/>
            <w:vAlign w:val="bottom"/>
            <w:hideMark/>
          </w:tcPr>
          <w:p w:rsidR="00BE067A" w:rsidRPr="00BE067A" w:rsidRDefault="008A13D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Создание и организация деятельности территориальных комиссий по делам несовершеннолетних и защите их прав</w:t>
            </w:r>
            <w:r>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01 4 02 71220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147,0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27 907,4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16 301,0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16 922,0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17 673,0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16 301,0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16 922,0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01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17 673,0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16 301,0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16 922,0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17 673,0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16 301,0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16 922,0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17 673,0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16 301,0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16 922,0</w:t>
            </w:r>
          </w:p>
        </w:tc>
      </w:tr>
      <w:tr w:rsidR="00BE067A" w:rsidRPr="00BE067A" w:rsidTr="00B15F37">
        <w:trPr>
          <w:trHeight w:val="20"/>
        </w:trPr>
        <w:tc>
          <w:tcPr>
            <w:tcW w:w="4835" w:type="dxa"/>
            <w:shd w:val="clear" w:color="auto" w:fill="auto"/>
            <w:vAlign w:val="center"/>
            <w:hideMark/>
          </w:tcPr>
          <w:p w:rsidR="00BE067A" w:rsidRPr="00BE067A" w:rsidRDefault="00BE067A" w:rsidP="00B15F37">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w:t>
            </w:r>
            <w:r w:rsidRPr="00BE067A">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6 676,0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6 730,0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6 999,0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 xml:space="preserve"> 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1 251,0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 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9 717,0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9 226,0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9 578,0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Оказание поддержки добровольным противопожарным формированиям муниципального округа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01 4 01 20850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10 234,4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10 234,4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10 234,4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Комплекс процессных мероприятий "Снижение рисков и смягчение последствий чрезвычайных ситуаций природного и техногенного характера, пожарная </w:t>
            </w:r>
            <w:r w:rsidRPr="00BE067A">
              <w:rPr>
                <w:rFonts w:ascii="Times New Roman" w:eastAsia="Times New Roman" w:hAnsi="Times New Roman" w:cs="Times New Roman"/>
                <w:sz w:val="24"/>
                <w:szCs w:val="24"/>
                <w:lang w:eastAsia="ru-RU"/>
              </w:rPr>
              <w:lastRenderedPageBreak/>
              <w:t>безопасность и защита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7 164,0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Обеспечение развития и постоянной готовности сегментов аппаратно-программного комплекса "Безопасный город"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01 4 01 20350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01 4 01 20360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6 564,0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3 050,4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01 4 02 29910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Мероприятий по оказанию поддержки граждан и их объединений, участвующих в охране общественного порядка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01 4 02 29920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мероприятий по осуществлению антитеррористической и антиэкстремистской пропаганды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01 4 02 29930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Реализация мероприятий по профилактике </w:t>
            </w:r>
            <w:r w:rsidRPr="00BE067A">
              <w:rPr>
                <w:rFonts w:ascii="Times New Roman" w:eastAsia="Times New Roman" w:hAnsi="Times New Roman" w:cs="Times New Roman"/>
                <w:sz w:val="24"/>
                <w:szCs w:val="24"/>
                <w:lang w:eastAsia="ru-RU"/>
              </w:rPr>
              <w:lastRenderedPageBreak/>
              <w:t>преступлений и правонарушений несовершеннолетних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01 4 02 29940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(Социальное обеспечение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01 4 02 70420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1 435,2</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Софинансирование мероприятий по оказанию поддержки граждан и их объединений, участвующих в охране общественного порядка (Социальное обеспечение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S0420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1 435,2</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"Профилактика немедицинского потребления наркотических средств и психотропных веществ"</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01 4 03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мероприятий по осуществлению антинаркотической пропаганды, просвещения и раннему выявлению потребителей наркотиков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01 4 03 20310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Национальная</w:t>
            </w:r>
            <w:r w:rsidR="00B15F37">
              <w:rPr>
                <w:rFonts w:ascii="Times New Roman" w:eastAsia="Times New Roman" w:hAnsi="Times New Roman" w:cs="Times New Roman"/>
                <w:b/>
                <w:bCs/>
                <w:sz w:val="24"/>
                <w:szCs w:val="24"/>
                <w:lang w:eastAsia="ru-RU"/>
              </w:rPr>
              <w:t xml:space="preserve"> </w:t>
            </w:r>
            <w:r w:rsidRPr="00BE067A">
              <w:rPr>
                <w:rFonts w:ascii="Times New Roman" w:eastAsia="Times New Roman" w:hAnsi="Times New Roman" w:cs="Times New Roman"/>
                <w:b/>
                <w:bCs/>
                <w:sz w:val="24"/>
                <w:szCs w:val="24"/>
                <w:lang w:eastAsia="ru-RU"/>
              </w:rPr>
              <w:t>экономика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545 178,5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157 869,7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158 997,7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Сельское хозяйство и рыболовство</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9 617,9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7 935,1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8 086,1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9 617,9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7 935,1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8 086,1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9 617,9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7 935,1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8 086,1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сельского хозяйства и рыбоводства в Новооскольском муниципальном округе"</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6"/>
                <w:szCs w:val="26"/>
                <w:lang w:eastAsia="ru-RU"/>
              </w:rPr>
            </w:pPr>
            <w:r w:rsidRPr="00BE067A">
              <w:rPr>
                <w:rFonts w:ascii="Times New Roman" w:eastAsia="Times New Roman" w:hAnsi="Times New Roman" w:cs="Times New Roman"/>
                <w:sz w:val="26"/>
                <w:szCs w:val="26"/>
                <w:lang w:eastAsia="ru-RU"/>
              </w:rPr>
              <w:t>12 4 01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8 524,0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7 260,0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7 546,0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12 4 01 00190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8 084,0</w:t>
            </w:r>
          </w:p>
        </w:tc>
        <w:tc>
          <w:tcPr>
            <w:tcW w:w="1540" w:type="dxa"/>
            <w:shd w:val="clear" w:color="000000" w:fill="FFFFFF"/>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7 150,0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7 436,0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12 4 01 00190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проведения мероприятий направленных</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на поощрение и популяризацию в сфере развития сельских территорий (Социальное обеспечение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12 4 01 29950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"Осуществление деятельности по обращению с животными без владельцев"</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1 093,9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675,1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540,1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12 4 02 23880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12 4 02 73880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843,9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675,1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540,1</w:t>
            </w:r>
          </w:p>
        </w:tc>
      </w:tr>
      <w:tr w:rsidR="00BE067A" w:rsidRPr="00BE067A" w:rsidTr="00B15F37">
        <w:trPr>
          <w:trHeight w:val="20"/>
        </w:trPr>
        <w:tc>
          <w:tcPr>
            <w:tcW w:w="4835" w:type="dxa"/>
            <w:shd w:val="clear" w:color="auto" w:fill="auto"/>
            <w:vAlign w:val="bottom"/>
            <w:hideMark/>
          </w:tcPr>
          <w:p w:rsidR="00BE067A" w:rsidRPr="00BE067A" w:rsidRDefault="00BE067A" w:rsidP="00B15F37">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Транспорт</w:t>
            </w:r>
            <w:r w:rsidR="00B15F37">
              <w:rPr>
                <w:rFonts w:ascii="Times New Roman" w:eastAsia="Times New Roman" w:hAnsi="Times New Roman" w:cs="Times New Roman"/>
                <w:b/>
                <w:bCs/>
                <w:sz w:val="24"/>
                <w:szCs w:val="24"/>
                <w:lang w:eastAsia="ru-RU"/>
              </w:rPr>
              <w:t xml:space="preserve">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08 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12 492,6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12 492,6</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52,6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"Совершенствование и развитие транспортной системы и дорожной сети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12 492,6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12 492,6</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12 492,6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12 492,6</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организации транспортного обслуживания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07 4 02</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12 492,6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12 492,6</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52,6</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07 4 02 63810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12 440,0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w:t>
            </w:r>
            <w:r w:rsidRPr="00BE067A">
              <w:rPr>
                <w:rFonts w:ascii="Times New Roman" w:eastAsia="Times New Roman" w:hAnsi="Times New Roman" w:cs="Times New Roman"/>
                <w:sz w:val="24"/>
                <w:szCs w:val="24"/>
                <w:lang w:eastAsia="ru-RU"/>
              </w:rPr>
              <w:lastRenderedPageBreak/>
              <w:t>профессионального образования области в городском или пригородном сообщении на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территории Новооскольского муниципального округа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07 4 02 73830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41,8</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41,8</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41,8</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07 4 02 73850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8,1</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8,1</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территории Новооскольского муниципального округа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02 S3830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Дорожное хозяйство (дорожные фонды)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402 588,0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30 332,0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40 348,0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Муниципальная программа Новооскольского муниципального округа Белгородской области "Совершенствование и развитие транспортной системы и </w:t>
            </w:r>
            <w:r w:rsidRPr="00BE067A">
              <w:rPr>
                <w:rFonts w:ascii="Times New Roman" w:eastAsia="Times New Roman" w:hAnsi="Times New Roman" w:cs="Times New Roman"/>
                <w:sz w:val="24"/>
                <w:szCs w:val="24"/>
                <w:lang w:eastAsia="ru-RU"/>
              </w:rPr>
              <w:lastRenderedPageBreak/>
              <w:t>дорожной сети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402 588,0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30 332,0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40 348,0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Муниципальные проекты, входящие в национальные проекты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375 000,0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Муниципальный проект "Региональная и местная дорожная сеть"</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07 1 И8 </w:t>
            </w:r>
          </w:p>
        </w:tc>
        <w:tc>
          <w:tcPr>
            <w:tcW w:w="1220" w:type="dxa"/>
            <w:shd w:val="clear" w:color="auto" w:fill="auto"/>
            <w:noWrap/>
            <w:vAlign w:val="bottom"/>
            <w:hideMark/>
          </w:tcPr>
          <w:p w:rsidR="00BE067A" w:rsidRPr="00BE067A" w:rsidRDefault="00BE067A" w:rsidP="00BE067A">
            <w:pPr>
              <w:spacing w:after="0" w:line="240" w:lineRule="auto"/>
              <w:jc w:val="center"/>
              <w:rPr>
                <w:rFonts w:ascii="Arial CYR" w:eastAsia="Times New Roman" w:hAnsi="Arial CYR" w:cs="Arial CYR"/>
                <w:sz w:val="24"/>
                <w:szCs w:val="24"/>
                <w:lang w:eastAsia="ru-RU"/>
              </w:rPr>
            </w:pPr>
            <w:r w:rsidRPr="00BE067A">
              <w:rPr>
                <w:rFonts w:ascii="Arial CYR" w:eastAsia="Times New Roman" w:hAnsi="Arial CYR" w:cs="Arial CYR"/>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375 000,0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национального проекта "Инфраструктура для жизни" (в части капитального ремонта и ремонта искусственных дорожных сооружений)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1 И8 9Д160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375 000,0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27 588,0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30 332,0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40 348,0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27 588,0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30 332,0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40 348,0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01 9Д060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21 588,0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22 295,0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24 348,0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искусственных дорожных сооружений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 4 01 9Д060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8 037,0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16 000,0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xml:space="preserve">Другие вопросы в области национальной </w:t>
            </w:r>
            <w:r w:rsidRPr="00BE067A">
              <w:rPr>
                <w:rFonts w:ascii="Times New Roman" w:eastAsia="Times New Roman" w:hAnsi="Times New Roman" w:cs="Times New Roman"/>
                <w:b/>
                <w:bCs/>
                <w:sz w:val="24"/>
                <w:szCs w:val="24"/>
                <w:lang w:eastAsia="ru-RU"/>
              </w:rPr>
              <w:lastRenderedPageBreak/>
              <w:t>экономики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04 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120 480,0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107 110,0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110 511,0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Муниципальная программа Новооскольского муниципального округа Белгородской области "Развитие экономического потенциала и формирование благоприятного предпринимательского климата в Новооскольском муниципальном округе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4 290,0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4 290,0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"Управление земельными ресурсами и имуществом Новооскольского муниципального округа"</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4 290,0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000000" w:fill="FFFFFF"/>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Проведение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000000" w:fill="FFFFFF"/>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08 4 01 20460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2 600,0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08 4 01 70470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1 590,0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Софинансирование расходов на организацию и проведение комплексных кадастровых работ, в том числе подготовки проектов межевания территорий и иной </w:t>
            </w:r>
            <w:r w:rsidRPr="00BE067A">
              <w:rPr>
                <w:rFonts w:ascii="Times New Roman" w:eastAsia="Times New Roman" w:hAnsi="Times New Roman" w:cs="Times New Roman"/>
                <w:sz w:val="24"/>
                <w:szCs w:val="24"/>
                <w:lang w:eastAsia="ru-RU"/>
              </w:rPr>
              <w:lastRenderedPageBreak/>
              <w:t>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04</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 4 01 S0470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116 190,0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107 110,0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110 511,0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116 190,0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107 110,0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110 511,0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99 918,0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100 666,0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104 067,0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16 067,0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6 444,0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6 444,0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Жилищно-коммунальное хозяйство</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218 419,5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153 175,0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157 000,0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Sylfaen" w:eastAsia="Times New Roman" w:hAnsi="Sylfaen" w:cs="Times New Roman"/>
                <w:b/>
                <w:bCs/>
                <w:sz w:val="24"/>
                <w:szCs w:val="24"/>
                <w:lang w:eastAsia="ru-RU"/>
              </w:rPr>
            </w:pPr>
            <w:r w:rsidRPr="00BE067A">
              <w:rPr>
                <w:rFonts w:ascii="Sylfaen" w:eastAsia="Times New Roman" w:hAnsi="Sylfaen" w:cs="Times New Roman"/>
                <w:b/>
                <w:bCs/>
                <w:sz w:val="24"/>
                <w:szCs w:val="24"/>
                <w:lang w:eastAsia="ru-RU"/>
              </w:rPr>
              <w:t>Жилищное хозяйство</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"Мероприятия в области жилищного хозяйства"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06 4 04 21390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Расходы на содержание муниципального жилищного фонда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06 4 04 26460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Коммунальное хозяйство</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02 </w:t>
            </w:r>
          </w:p>
        </w:tc>
        <w:tc>
          <w:tcPr>
            <w:tcW w:w="190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947111">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 </w:t>
            </w:r>
            <w:r w:rsidR="00947111" w:rsidRPr="00947111">
              <w:rPr>
                <w:rFonts w:ascii="Times New Roman" w:eastAsia="Times New Roman" w:hAnsi="Times New Roman" w:cs="Times New Roman"/>
                <w:sz w:val="24"/>
                <w:szCs w:val="24"/>
                <w:lang w:eastAsia="ru-RU"/>
              </w:rPr>
              <w:t>Ведомственные проекты</w:t>
            </w:r>
            <w:r w:rsidR="00947111">
              <w:rPr>
                <w:rFonts w:ascii="Times New Roman" w:eastAsia="Times New Roman" w:hAnsi="Times New Roman" w:cs="Times New Roman"/>
                <w:sz w:val="24"/>
                <w:szCs w:val="24"/>
                <w:lang w:eastAsia="ru-RU"/>
              </w:rPr>
              <w:t xml:space="preserve">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06 </w:t>
            </w:r>
            <w:r w:rsidR="00947111">
              <w:rPr>
                <w:rFonts w:ascii="Times New Roman" w:eastAsia="Times New Roman" w:hAnsi="Times New Roman" w:cs="Times New Roman"/>
                <w:sz w:val="24"/>
                <w:szCs w:val="24"/>
                <w:lang w:eastAsia="ru-RU"/>
              </w:rPr>
              <w:t>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947111" w:rsidP="00BE067A">
            <w:pPr>
              <w:spacing w:after="0" w:line="240" w:lineRule="auto"/>
              <w:rPr>
                <w:rFonts w:ascii="Times New Roman" w:eastAsia="Times New Roman" w:hAnsi="Times New Roman" w:cs="Times New Roman"/>
                <w:sz w:val="24"/>
                <w:szCs w:val="24"/>
                <w:lang w:eastAsia="ru-RU"/>
              </w:rPr>
            </w:pPr>
            <w:r w:rsidRPr="00947111">
              <w:rPr>
                <w:rFonts w:ascii="Times New Roman" w:eastAsia="Times New Roman" w:hAnsi="Times New Roman" w:cs="Times New Roman"/>
                <w:sz w:val="24"/>
                <w:szCs w:val="24"/>
                <w:lang w:eastAsia="ru-RU"/>
              </w:rPr>
              <w:t>Ведомственный проект</w:t>
            </w:r>
            <w:r>
              <w:rPr>
                <w:rFonts w:ascii="Times New Roman" w:eastAsia="Times New Roman" w:hAnsi="Times New Roman" w:cs="Times New Roman"/>
                <w:sz w:val="24"/>
                <w:szCs w:val="24"/>
                <w:lang w:eastAsia="ru-RU"/>
              </w:rPr>
              <w:t xml:space="preserve"> </w:t>
            </w:r>
            <w:r w:rsidR="00BE067A" w:rsidRPr="00BE067A">
              <w:rPr>
                <w:rFonts w:ascii="Times New Roman" w:eastAsia="Times New Roman" w:hAnsi="Times New Roman" w:cs="Times New Roman"/>
                <w:sz w:val="24"/>
                <w:szCs w:val="24"/>
                <w:lang w:eastAsia="ru-RU"/>
              </w:rPr>
              <w:t>"Модернизация систем коммунальной инфраструктуры"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w:t>
            </w:r>
          </w:p>
        </w:tc>
        <w:tc>
          <w:tcPr>
            <w:tcW w:w="1900" w:type="dxa"/>
            <w:shd w:val="clear" w:color="auto" w:fill="auto"/>
            <w:noWrap/>
            <w:vAlign w:val="bottom"/>
            <w:hideMark/>
          </w:tcPr>
          <w:p w:rsidR="00BE067A" w:rsidRPr="00BE067A" w:rsidRDefault="00947111" w:rsidP="00BE06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06 3</w:t>
            </w:r>
            <w:r w:rsidR="00BE067A" w:rsidRPr="00BE067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w:t>
            </w:r>
          </w:p>
        </w:tc>
        <w:tc>
          <w:tcPr>
            <w:tcW w:w="1900" w:type="dxa"/>
            <w:shd w:val="clear" w:color="auto" w:fill="auto"/>
            <w:noWrap/>
            <w:vAlign w:val="bottom"/>
            <w:hideMark/>
          </w:tcPr>
          <w:p w:rsidR="00BE067A" w:rsidRPr="00BE067A" w:rsidRDefault="00947111" w:rsidP="00BE06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06 3 02</w:t>
            </w:r>
            <w:r w:rsidR="00B15F37">
              <w:rPr>
                <w:rFonts w:ascii="Times New Roman" w:eastAsia="Times New Roman" w:hAnsi="Times New Roman" w:cs="Times New Roman"/>
                <w:sz w:val="24"/>
                <w:szCs w:val="24"/>
                <w:lang w:eastAsia="ru-RU"/>
              </w:rPr>
              <w:t xml:space="preserve"> </w:t>
            </w:r>
            <w:r w:rsidR="00BE067A" w:rsidRPr="00BE067A">
              <w:rPr>
                <w:rFonts w:ascii="Times New Roman" w:eastAsia="Times New Roman" w:hAnsi="Times New Roman" w:cs="Times New Roman"/>
                <w:sz w:val="24"/>
                <w:szCs w:val="24"/>
                <w:lang w:eastAsia="ru-RU"/>
              </w:rPr>
              <w:t>09605</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6 000,0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Благоустройство</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46 827,5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33 068,0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33 071,0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lastRenderedPageBreak/>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13 761,5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13 761,5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000000" w:fill="FFFFFF"/>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13 761,5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000000" w:fill="FFFFFF"/>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06 4 02 20010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13 591,0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Мероприятия по благоустройству муниципального округа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000000" w:fill="FFFFFF"/>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06 4 02 20010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170,5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"Формирование современной городской среды на территории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33 066,0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33 068,0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33 071,0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33 066,0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33 068,0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33 071,0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33 066,0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33 068,0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33 071,0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Организация наружного освещения населенных пунктов Новооскольского муниципального округа (Закупка товаров, </w:t>
            </w:r>
            <w:r w:rsidRPr="00BE067A">
              <w:rPr>
                <w:rFonts w:ascii="Times New Roman" w:eastAsia="Times New Roman" w:hAnsi="Times New Roman" w:cs="Times New Roman"/>
                <w:sz w:val="24"/>
                <w:szCs w:val="24"/>
                <w:lang w:eastAsia="ru-RU"/>
              </w:rPr>
              <w:lastRenderedPageBreak/>
              <w:t>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09 4 01 21340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33 005,0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33 005,0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33 005,0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Возмещение расходов по гарантированному перечню услуг по погребению в рамках ст. 12 Федерального закона от 12.01.1996 N 8-ФЗ «О погребении и похоронном деле»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09 4 01 71350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61,0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63,0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165 012,0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120 107,0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123 929,0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165 012,0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120 107,0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123 929,0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165 012,0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120 107,0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123 929,0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000000" w:fill="FFFFFF"/>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152 218,0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109 194,0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112 594,0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06 4 02 00590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152 218,0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109 194,0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112 594,0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"Обеспечение функций органов местного самоуправления Новооскольского муниципального округа"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12 794,0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10 913,0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11 335,0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 xml:space="preserve">Обеспечение функций органов местного самоуправления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06 4 03 00190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12 136,0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10 545,0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10 967,0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06 4 03 00190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628,0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06 4 03 00190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Охрана окружающей среды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06 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686,0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692,0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718,0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Другие вопросы в области охраны окружающей среды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06</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686,0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692,0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718,0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692,0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718,0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692,0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718,0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Комплекс процессных мероприятий «Комплексные меры по обеспечению общественного порядка, профилактики </w:t>
            </w:r>
            <w:r w:rsidRPr="00BE067A">
              <w:rPr>
                <w:rFonts w:ascii="Times New Roman" w:eastAsia="Times New Roman" w:hAnsi="Times New Roman" w:cs="Times New Roman"/>
                <w:sz w:val="24"/>
                <w:szCs w:val="24"/>
                <w:lang w:eastAsia="ru-RU"/>
              </w:rPr>
              <w:lastRenderedPageBreak/>
              <w:t>совершения преступлений и правонарушений»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06</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692,0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718,0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01 4 02 71310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636,0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01 4 02 71310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Образование</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1 188 060,6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1 201 162,5</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1 206 441,6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Дошкольное образование</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366 312,4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313 100,9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322 319,7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313 985,5</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306 100,9</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322 319,7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02 4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313 985,5</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306 100,9</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322 319,7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 процессных мероприятий «Реализация образовательных программ дошкольного образования»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313 985,5</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306 100,9</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322 319,7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02 4 01 00590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49 817,0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28 295,0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28 295,0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02 4 01 73020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264 168,5</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277 805,9</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294 024,7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52 326,9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7 000,0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Муниципальные проекты, не входящие в национальные проекты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52 326,9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7 000,0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Муниципальный проект "Современный облик сельских территорий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12 2 01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52 326,9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7 000,0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8A13D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комплексного развитие сельских территорий (реализация мероприятий, направленных на развитие социальной и инженерной инфраструктуры)</w:t>
            </w:r>
            <w:r>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(Капитальный ремонт детского сада № 8 комбинированного вида) (Предоставление </w:t>
            </w:r>
            <w:r w:rsidRPr="00BE067A">
              <w:rPr>
                <w:rFonts w:ascii="Times New Roman" w:eastAsia="Times New Roman" w:hAnsi="Times New Roman" w:cs="Times New Roman"/>
                <w:sz w:val="24"/>
                <w:szCs w:val="24"/>
                <w:lang w:eastAsia="ru-RU"/>
              </w:rPr>
              <w:lastRenderedPageBreak/>
              <w:t>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2 01 L5765</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52 326,9</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7 000,0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Общее образование</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02 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623 879,6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698 886,6</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688 441,9</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623 879,6</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698 886,6</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688 441,9</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Ведомственные проекты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51 873,0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Ведомственный проект "Развитие инфраструктуры системы образования в Новооскольском муниципальном округе"</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02 3 01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51 873,0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Строительство (реконструкция) и капитальный ремонт объектов системы общего образования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02 3 01 40110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48 760,6</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Строительство (реконструкция) и капитальный ремонт объектов системы общего образования (софинансирование)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3 01 S0110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3 112,4</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02 4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623 879,6</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647 013,6</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688 441,9</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«Реализация образовательных программ общего образования»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623 879,6</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647 013,6</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688 441,9</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02 4 02 00590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146 493,4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76 672,4</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78 807,0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02 4 02 73040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474 689,2</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567 644,2</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606 937,9</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Выплаты</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денежного вознаграждения за выполнение функций классного</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руководителя педагогическим работникам муниципальных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02 4 02 73060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2 697,0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2 697,0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2 697,0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Дополнительное образование детей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102 607,4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106 598,1</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112 653,0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55 044,4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57 630,1</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60 907,0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02 4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55 044,4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57 630,1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60 907,0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 детей"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55 044,4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57 630,1</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60 907,0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02 4 03 00590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34 788,8</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36 069,0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37 871,9</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02 4 03 20630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20 084,0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21 389,5</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23 035,1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02 4 03 20630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171,6</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171,6</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45 409,0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46 781,0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49 472,0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45 409,0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46 781,0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49 472,0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 детей в сфере культуры"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45 409,0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46 781,0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49 472,0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04 4 04 00590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45 409,0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46 781,0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49 472,0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2 154,0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2 187,0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2 274,0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2 154,0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2 187,0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2 274,0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 процессных мероприятий "Развитие дополнительного образования детей в сфере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физической культуры и спорта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2 154,0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2 187,0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2 274,0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11 4 04 00590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2 154,0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2 187,0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2 274,0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Профессиональная подготовка, переподготовка и повышение квалификации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Повышение квалификации, профессиональная подготовка и переподготовка кадров муниципальных служащих и лиц, включенных в кадровый резерв и резерв управленческих кадров округа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99 9 00 21140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xml:space="preserve">Молодежная политика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40 234,0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31 482,0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32 292,0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Белгородской области "Патриотическое и духовно-</w:t>
            </w:r>
            <w:r w:rsidR="008139A8">
              <w:rPr>
                <w:rFonts w:ascii="Times New Roman" w:eastAsia="Times New Roman" w:hAnsi="Times New Roman" w:cs="Times New Roman"/>
                <w:sz w:val="24"/>
                <w:szCs w:val="24"/>
                <w:lang w:eastAsia="ru-RU"/>
              </w:rPr>
              <w:t>нравственное</w:t>
            </w:r>
            <w:r w:rsidRPr="00BE067A">
              <w:rPr>
                <w:rFonts w:ascii="Times New Roman" w:eastAsia="Times New Roman" w:hAnsi="Times New Roman" w:cs="Times New Roman"/>
                <w:sz w:val="24"/>
                <w:szCs w:val="24"/>
                <w:lang w:eastAsia="ru-RU"/>
              </w:rPr>
              <w:t xml:space="preserve"> воспитание молодежи Новооскольского муниципального округа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40 234,0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31 482,0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32 292,0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40 234,0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31 482,0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32 292,0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Комплекс процессных мероприятий </w:t>
            </w:r>
            <w:r w:rsidRPr="00BE067A">
              <w:rPr>
                <w:rFonts w:ascii="Times New Roman" w:eastAsia="Times New Roman" w:hAnsi="Times New Roman" w:cs="Times New Roman"/>
                <w:sz w:val="24"/>
                <w:szCs w:val="24"/>
                <w:lang w:eastAsia="ru-RU"/>
              </w:rPr>
              <w:lastRenderedPageBreak/>
              <w:t>"Гражданское и патриотическое воспитание, духовно-нравственное развитие и военно-спортивная подготовка молодежи Новооскольского муниципального округа"</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05 4 01</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37 455,0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29 081,0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29 802,0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05 4 01 00590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37 128,0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28 981,0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29 702,0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мероприятий по патриотическому и гражданскому воспитанию детей и молодежи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05 4 01 21290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05 4 02</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мероприятий по развитию добровольческой деятельности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05 4 02 21220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05 4 03</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2 749,0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2 401,0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2 490,0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(Предоставление субсидий бюджетным, </w:t>
            </w:r>
            <w:r w:rsidRPr="00BE067A">
              <w:rPr>
                <w:rFonts w:ascii="Times New Roman" w:eastAsia="Times New Roman" w:hAnsi="Times New Roman" w:cs="Times New Roman"/>
                <w:sz w:val="24"/>
                <w:szCs w:val="24"/>
                <w:lang w:eastAsia="ru-RU"/>
              </w:rPr>
              <w:lastRenderedPageBreak/>
              <w:t>автономным учреждениям и иным некоммерческим организациям)</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05 4 03 00590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2 695,0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2 401,0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2 490,0</w:t>
            </w:r>
          </w:p>
        </w:tc>
      </w:tr>
      <w:tr w:rsidR="00BE067A" w:rsidRPr="00BE067A" w:rsidTr="00B15F37">
        <w:trPr>
          <w:trHeight w:val="20"/>
        </w:trPr>
        <w:tc>
          <w:tcPr>
            <w:tcW w:w="4835" w:type="dxa"/>
            <w:shd w:val="clear" w:color="auto" w:fill="auto"/>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Реализация социально-значимых проектов в молодежной среде (Социальное обеспечение и иные выплаты населению)</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05 4 03 21230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мероприятий по выявлению и поддержке творческих инициатив молодежи (Социальное обеспечение и иные выплаты населению)</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05 4 03 21250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noWrap/>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Другие вопросы в области образования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07 </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54 627,2</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51 094,9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50 735,0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54 627,2</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51 094,9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50 735,0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02 4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54 627,2</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3 441,4</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1 444,0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«Организация отдыха и оздоровление детей и подростков Новооскольского муниципального округа»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3 388,0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3 441,4</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1 444,0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мероприятий по проведению оздоровительной кампании детей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некоммерческим организациям) </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02 4 04 20650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2 053,0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2 053,0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Мероприятия по проведению оздоровительной кампании детей за счет средств областного бюджета (Предоставление субсидий бюджетным, автономным учреждениям и иным некоммерческим организациям)</w:t>
            </w:r>
            <w:r w:rsidR="00B15F37">
              <w:rPr>
                <w:rFonts w:ascii="Times New Roman" w:eastAsia="Times New Roman" w:hAnsi="Times New Roman" w:cs="Times New Roman"/>
                <w:sz w:val="24"/>
                <w:szCs w:val="24"/>
                <w:lang w:eastAsia="ru-RU"/>
              </w:rPr>
              <w:t xml:space="preserve"> </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02 4 04 70650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1 335,0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1 388,4</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1 444,0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 процессных мероприятий "Муниципальная политика в сфере образования"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51 154,2</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47 653,5</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49 291,0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10 241,0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8 718,0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9 067,0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1 110,0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788,0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788,0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02 4 05 00190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32 982,2</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33 511,5</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34 800,0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(Закупка товаров, работ и услуг для </w:t>
            </w:r>
            <w:r w:rsidRPr="00BE067A">
              <w:rPr>
                <w:rFonts w:ascii="Times New Roman" w:eastAsia="Times New Roman" w:hAnsi="Times New Roman" w:cs="Times New Roman"/>
                <w:sz w:val="24"/>
                <w:szCs w:val="24"/>
                <w:lang w:eastAsia="ru-RU"/>
              </w:rPr>
              <w:lastRenderedPageBreak/>
              <w:t>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02 4 05 00590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4 636,0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4 636,0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4 636,0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Обеспечение деятельности (оказание услуг) муниципальных учреждений (организаций) (Иные бюджетные ассигнования)</w:t>
            </w:r>
            <w:r w:rsidR="00B15F37">
              <w:rPr>
                <w:rFonts w:ascii="Times New Roman" w:eastAsia="Times New Roman" w:hAnsi="Times New Roman" w:cs="Times New Roman"/>
                <w:sz w:val="24"/>
                <w:szCs w:val="24"/>
                <w:lang w:eastAsia="ru-RU"/>
              </w:rPr>
              <w:t xml:space="preserve"> </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Стипендии (Социальное обеспечение и иные выплаты населению)</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02 4 05 12230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системы оценки качества образования"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02 4 06</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07</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09</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02 4 06 00590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Культура, кинематография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08 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431 542,8</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438 278,0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401 143,0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xml:space="preserve">Культура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08 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360 680,8</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369 387,0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330 689,0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305 997,0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369 387,0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330 689,0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Ведомственные проекты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04 3</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14 877,0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95 000,0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40 175,0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Ведомственный проект «Модернизация объектов культуры»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04 3 01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14 877,0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95 000,0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40 175,0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Строительство, реконструкция и капитальный ремонт культурно-досуговых учреждений (Капитальные вложения в объекты государственной (муниципальной) собственности)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04 3 01 40180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89 300,0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37 764,5</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Строительство, реконструкция и </w:t>
            </w:r>
            <w:r w:rsidRPr="00BE067A">
              <w:rPr>
                <w:rFonts w:ascii="Times New Roman" w:eastAsia="Times New Roman" w:hAnsi="Times New Roman" w:cs="Times New Roman"/>
                <w:sz w:val="24"/>
                <w:szCs w:val="24"/>
                <w:lang w:eastAsia="ru-RU"/>
              </w:rPr>
              <w:lastRenderedPageBreak/>
              <w:t>капитальный ремонт музеев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04 3 01 40200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13 984,4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Строительство, реконструкция и капитальный ремонт культурно-досуговых учреждений (софинансирование) (Капитальные вложения в объекты государственной (муниципальной) собственности)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3 01 S0180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5 700,0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2 410,5</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Строительство, реконструкция и капитальный ремонт музеев (софинансирование)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3 01 S0200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892,6</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291 120,0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274 387,0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290 514,0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развития библиотечного дела"</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04 4 01</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59 508,0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60 262,0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64 062,0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r w:rsidRPr="00BE067A">
              <w:rPr>
                <w:rFonts w:ascii="Times New Roman" w:eastAsia="Times New Roman" w:hAnsi="Times New Roman" w:cs="Times New Roman"/>
                <w:sz w:val="24"/>
                <w:szCs w:val="24"/>
                <w:lang w:eastAsia="ru-RU"/>
              </w:rPr>
              <w:br/>
            </w:r>
            <w:r w:rsidR="00B15F37">
              <w:rPr>
                <w:rFonts w:ascii="Times New Roman" w:eastAsia="Times New Roman" w:hAnsi="Times New Roman" w:cs="Times New Roman"/>
                <w:sz w:val="24"/>
                <w:szCs w:val="24"/>
                <w:lang w:eastAsia="ru-RU"/>
              </w:rPr>
              <w:t xml:space="preserve">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04 4 01 00590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59 508,0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60 262,0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64 062,0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"Создание условий для развития музейного дела"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04 4 02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14 430,0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13 952,0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14 552,0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Обеспечение деятельности (оказание услуг) муниципальных учреждений (организаций) (Предоставление субсидий бюджетным, </w:t>
            </w:r>
            <w:r w:rsidRPr="00BE067A">
              <w:rPr>
                <w:rFonts w:ascii="Times New Roman" w:eastAsia="Times New Roman" w:hAnsi="Times New Roman" w:cs="Times New Roman"/>
                <w:sz w:val="24"/>
                <w:szCs w:val="24"/>
                <w:lang w:eastAsia="ru-RU"/>
              </w:rPr>
              <w:lastRenderedPageBreak/>
              <w:t>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04 4 02 00590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14 430,0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13 952,0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14 552,0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 процессных мероприятий "Создание условий для развития культурно-досуговой деятельности"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04 4 03</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217 182,0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200 173,0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211 900,0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04 4 03 00590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217 182,0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200 173,0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211 900,0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54 683,8</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Муниципальные проекты, не входящие в национальные проекты</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54 683,8</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Муниципальный проект "Современный облик сельских территорий "</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12 2 01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54 683,8</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8A13D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комплексного развитие сельских территорий (реализация мероприятий, направленных на развитие социальной и инженерной инфраструктуры)</w:t>
            </w:r>
            <w:r>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(Капитальный ремонт здания "Центр искусств и ремесел")</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 2 01 L5767</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54 683,8</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xml:space="preserve">Другие вопросы в области культуры, кинематографии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08</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04 </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70 862,0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68 891,0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70 454,0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Муниципальная программа </w:t>
            </w:r>
            <w:r w:rsidRPr="00BE067A">
              <w:rPr>
                <w:rFonts w:ascii="Times New Roman" w:eastAsia="Times New Roman" w:hAnsi="Times New Roman" w:cs="Times New Roman"/>
                <w:sz w:val="24"/>
                <w:szCs w:val="24"/>
                <w:lang w:eastAsia="ru-RU"/>
              </w:rPr>
              <w:lastRenderedPageBreak/>
              <w:t>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Новооскольского муниципального округа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70 862,0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68 891,0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70 454,0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Комплексы процессных мероприятий</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70 862,0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68 891,0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70 454,0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«Муниципальная политика в сфере культуры и искусства»</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70 862,0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68 891,0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70 454,0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04 4 05 00190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7 918,0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6 915,0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7 191,0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04 4 05 00190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60 016,0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60 227,0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61 514,0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Обеспечение деятельности (оказание услуг) </w:t>
            </w:r>
            <w:r w:rsidRPr="00BE067A">
              <w:rPr>
                <w:rFonts w:ascii="Times New Roman" w:eastAsia="Times New Roman" w:hAnsi="Times New Roman" w:cs="Times New Roman"/>
                <w:sz w:val="24"/>
                <w:szCs w:val="24"/>
                <w:lang w:eastAsia="ru-RU"/>
              </w:rPr>
              <w:lastRenderedPageBreak/>
              <w:t>муниципальных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2 640,0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1 739,0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1 739,0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Обеспечение деятельности (оказание услуг) муниципальных учреждений (организаций) (Иные бюджетные ассигнования)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08</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Социальная политика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359 737,5</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350 118,9</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364 411,1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Пенсионное обеспечение</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01 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17 640,0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17 640,0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17 640,0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мер социальной поддержки отдельных категорий граждан"</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17 640,0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Доплата к пенсии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01</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03 4 01 12610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17 640,0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Социальное обслуживание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02 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107 392,0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113 952,0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120 668,0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107 392,0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113 952,0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120 668,0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107 392,0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113 952,0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120 668,0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социального обслуживания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107 392,0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113 952,0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120 668,0</w:t>
            </w:r>
          </w:p>
        </w:tc>
      </w:tr>
      <w:tr w:rsidR="00BE067A" w:rsidRPr="00BE067A" w:rsidTr="00B15F37">
        <w:trPr>
          <w:trHeight w:val="20"/>
        </w:trPr>
        <w:tc>
          <w:tcPr>
            <w:tcW w:w="4835" w:type="dxa"/>
            <w:shd w:val="clear" w:color="auto" w:fill="auto"/>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03 4 02 71590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107 392,0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113 952,0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120 668,0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Социальное обеспечение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03 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164 511,4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160 766,8</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165 647,6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9 229,0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9 603,0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9 972,0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02 4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9 229,0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9 603,0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9 972,0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«Муниципальная политика в сфере образования»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9 229,0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9 603,0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9 972,0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02 4 05 73220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6 034,0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6 279,0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6 520,0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Предоставление мер социальной поддержки педагогическим работникам </w:t>
            </w:r>
            <w:r w:rsidRPr="00BE067A">
              <w:rPr>
                <w:rFonts w:ascii="Times New Roman" w:eastAsia="Times New Roman" w:hAnsi="Times New Roman" w:cs="Times New Roman"/>
                <w:sz w:val="24"/>
                <w:szCs w:val="24"/>
                <w:lang w:eastAsia="ru-RU"/>
              </w:rPr>
              <w:lastRenderedPageBreak/>
              <w:t>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02 4 05 73220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3 195,0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3 324,0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3 452,0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154 266,4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150 413,8</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154 925,6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154 266,4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150 413,8</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154 925,6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мер социальной поддержки отдельных категорий граждан»</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119 792,4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112 040,8</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113 301,6</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Проведение мероприятий в сфере социальной защиты населения муниципального округа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03 4 01 12890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2 890,0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Проведение мероприятий в сфере социальной защиты населения муниципального округа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03 4 01 12890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Ежегодная денежная выплата ветеранам боевых действий, постоянно проживающим на территории Новооскольского муниципального округа (Закупка товаров, работ и услуг для обеспечения </w:t>
            </w:r>
            <w:r w:rsidRPr="00BE067A">
              <w:rPr>
                <w:rFonts w:ascii="Times New Roman" w:eastAsia="Times New Roman" w:hAnsi="Times New Roman" w:cs="Times New Roman"/>
                <w:sz w:val="24"/>
                <w:szCs w:val="24"/>
                <w:lang w:eastAsia="ru-RU"/>
              </w:rPr>
              <w:lastRenderedPageBreak/>
              <w:t>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03 4 01 22360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Ежегодная денежная выплата ветеранам боевых действий, постоянно проживающим на территории Новооскольского муниципального округа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03 4 01 22360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6 495,0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Оплата жилищно-коммунальных услуг отдельным категориям граждан</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03 4 01 52500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437,0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430,0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430,0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Оплата жилищно-коммунальных услуг отдельным категориям граждан</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03 4 01 52500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39 283,0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38 664,0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38 664,0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03 4 01 71510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6,7</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7,6</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7,3</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03 4 01 71510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661,2</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747,5</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717,8</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Выплата пособий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малоимущим гражданам и гражданам, оказавшимся в тяжелой жизненной ситуации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03 4 01 72310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323,0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336,0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349,0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Выплата субсидий ветеранам боевых действий и другим категориям военнослужащих, лицам, привлекавшимся органами местной власти к разминированию </w:t>
            </w:r>
            <w:r w:rsidRPr="00BE067A">
              <w:rPr>
                <w:rFonts w:ascii="Times New Roman" w:eastAsia="Times New Roman" w:hAnsi="Times New Roman" w:cs="Times New Roman"/>
                <w:sz w:val="24"/>
                <w:szCs w:val="24"/>
                <w:lang w:eastAsia="ru-RU"/>
              </w:rPr>
              <w:lastRenderedPageBreak/>
              <w:t>территорий и объектов в период 1943 - 1950 годов</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03 4 01 72360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03 4 01 72360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222,0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432,0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03 4 01 72370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Выплата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03 4 01 72370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173,0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179,0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Ежемесячные денежные выплаты</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ветеранам труда, ветеранам военной службы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03 4 01 72410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167,0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Ежемесячные денежные выплаты ветеранам труда, ветеранам военной службы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03 4 01 72410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15 019,0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17 400,0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18 656,0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Оплата ежемесячных денежных выплат</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реабилитированным лицам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03 4 01 72430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Оплата ежемесячных</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денежных выплат реабилитированным лицам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03 4 01 72430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93,0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98,0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Оплата ежемесячных денежных выплат</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03 4 01 72450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387,0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Оплата ежемесячных денежных выплат</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лицам, родившимся в период с 22 июня 1923 года по 3 сентября 1945 года (Дети войны)</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03 4 01 72450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25 717,0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26 221,0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27 274,0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ветеранам труда и ветеранам военной службы ежемесячных денежных компенсаций расходов по оплате жилищно-коммунальных услуг</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173,0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160,0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14 935,0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15 594,0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14 385,0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услугой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322,0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55,0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многодетным семьям ежемесячных денежных компенсаций расходов по оплате жилищно-коммунальных услуг (Социальное обеспечение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5 484,0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5 493,0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5 558,0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иным категориям граждан ежемесячных денежных компенсаций расходов по оплате жилищно-</w:t>
            </w:r>
            <w:r w:rsidRPr="00BE067A">
              <w:rPr>
                <w:rFonts w:ascii="Times New Roman" w:eastAsia="Times New Roman" w:hAnsi="Times New Roman" w:cs="Times New Roman"/>
                <w:sz w:val="24"/>
                <w:szCs w:val="24"/>
                <w:lang w:eastAsia="ru-RU"/>
              </w:rPr>
              <w:lastRenderedPageBreak/>
              <w:t>коммунальных услуг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4 206,0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4 086,0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3 955,0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03 4 01 72570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5,8</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6,8</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03 4 01 72570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525,0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558,0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589,0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материальной и иной помощи</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для погребения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03 4 01 72620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материальной и иной помощи</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для погребения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03 4 01 72620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317,0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330,0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w:t>
            </w:r>
            <w:r w:rsidRPr="00BE067A">
              <w:rPr>
                <w:rFonts w:ascii="Times New Roman" w:eastAsia="Times New Roman" w:hAnsi="Times New Roman" w:cs="Times New Roman"/>
                <w:sz w:val="24"/>
                <w:szCs w:val="24"/>
                <w:lang w:eastAsia="ru-RU"/>
              </w:rPr>
              <w:lastRenderedPageBreak/>
              <w:t>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03 4 01 74620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03 4 01 74620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420,0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437,0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03 4 01 73820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21,7</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21,7</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21,7</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социального обслуживания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03 4 02 71690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«Социальная поддержка семьи и детей»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34 450,0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38 349,0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41 600,0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107,0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Выплата ежемесячных пособий гражданам, имеющим детей (Социальное обеспечение и </w:t>
            </w:r>
            <w:r w:rsidRPr="00BE067A">
              <w:rPr>
                <w:rFonts w:ascii="Times New Roman" w:eastAsia="Times New Roman" w:hAnsi="Times New Roman" w:cs="Times New Roman"/>
                <w:sz w:val="24"/>
                <w:szCs w:val="24"/>
                <w:lang w:eastAsia="ru-RU"/>
              </w:rPr>
              <w:lastRenderedPageBreak/>
              <w:t>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10 130,0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10 580,0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11 587,0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Осуществление мер соцзащиты многодетных семей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03 4 03 72880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мер соцзащиты многодетных семей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03 4 03 72880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8 385,0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8 832,0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9 267,0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мер соцзащиты многодетных семей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03 4 03 72880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15 832,0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18 829,0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20 628,0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266,0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266,0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«Муниципальная политика в сфере культуры и искусства»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04 4 05</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266,0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Предоставление мер социальной поддержки работникам культуры муниципальных учреждений (организаций), проживающим и работающим в сельских населенных пунктах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w:t>
            </w:r>
            <w:r w:rsidRPr="00BE067A">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04 4 05 23220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000000" w:fill="FFFFFF"/>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224,0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Предоставление мер социальной поддержки работникам культуры муниципальных учреждений (организаций), проживающим и работающим в сельских населенных пунктах Новооскольского муниципального округа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04 4 05 23220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Ведомственные проекты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Ведомственный проект "Оказание финансовой поддержки в приобретении (строительстве) жилья"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06 3 01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06 3 01 73840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Охрана семьи и детства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04 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38 496,7</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55 699,7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57 621,1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02 4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«Реализация образовательных программ дошкольного образования»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02 4 01 73030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7 479,0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22 180,0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23 711,0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24 652,0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22 180,0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23 711,0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24 652,0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«Социальная поддержка семьи и детей»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22 180,0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23 711,0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24 652,0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03 4 03 71530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4 726,0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4 896,0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5 092,0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Содержание ребенка в семье опекуна, приемной семье (Социальное обеспечение и </w:t>
            </w:r>
            <w:r w:rsidRPr="00BE067A">
              <w:rPr>
                <w:rFonts w:ascii="Times New Roman" w:eastAsia="Times New Roman" w:hAnsi="Times New Roman" w:cs="Times New Roman"/>
                <w:sz w:val="24"/>
                <w:szCs w:val="24"/>
                <w:lang w:eastAsia="ru-RU"/>
              </w:rPr>
              <w:lastRenderedPageBreak/>
              <w:t>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03 4 03 72870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9 546,0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10 415,0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10 831,0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Вознаграждение, причитающееся</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приемным родителям, и на обеспечение приемным семьям гарантий социальной защиты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03 4 03 72890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3 409,0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3 728,0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3 878,0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03 4 03 73000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03 4 03 73000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4 284,0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4 456,0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4 633,0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8 837,7</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24 509,7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25 490,1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8 837,7</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24 509,7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25 490,1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«Реализация мер по обеспечению жильем отдельных категорий граждан»</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8 837,7</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24 509,7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25 490,1</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Обеспечение детей-сирот и детей, оставшихся без попечения родителей, лиц </w:t>
            </w:r>
            <w:r w:rsidRPr="00BE067A">
              <w:rPr>
                <w:rFonts w:ascii="Times New Roman" w:eastAsia="Times New Roman" w:hAnsi="Times New Roman" w:cs="Times New Roman"/>
                <w:sz w:val="24"/>
                <w:szCs w:val="24"/>
                <w:lang w:eastAsia="ru-RU"/>
              </w:rPr>
              <w:lastRenderedPageBreak/>
              <w:t>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04</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06 4 01 70820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8 837,7</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24 509,7</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25 490,1</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Другие вопросы в области социальной политики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31 697,4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19 700,4</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20 474,4</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30 721,4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19 058,4</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19 806,4</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30 721,4</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19 058,4</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19 806,4</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«Обеспечение реализации муниципальной программы»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18 871,4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19 058,4</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19 806,4</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предоставления отдельных мер социальной защиты населения</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14 567,0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14 713,0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15 301,0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предоставления отдельных мер социальной защиты населения</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Осуществление деятельности по опеке и попечительству в отношении </w:t>
            </w:r>
            <w:r w:rsidRPr="00BE067A">
              <w:rPr>
                <w:rFonts w:ascii="Times New Roman" w:eastAsia="Times New Roman" w:hAnsi="Times New Roman" w:cs="Times New Roman"/>
                <w:sz w:val="24"/>
                <w:szCs w:val="24"/>
                <w:lang w:eastAsia="ru-RU"/>
              </w:rPr>
              <w:lastRenderedPageBreak/>
              <w:t>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 xml:space="preserve">10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1 393,0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1 408,0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1 464,0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03 4 04 71240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10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636,0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642,0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10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59,0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Организация предоставления ежемесячных денежных компенсаций расходов по оплате жилищно-коммунальных услуг (Расходы на </w:t>
            </w:r>
            <w:r w:rsidRPr="00BE067A">
              <w:rPr>
                <w:rFonts w:ascii="Times New Roman" w:eastAsia="Times New Roman" w:hAnsi="Times New Roman" w:cs="Times New Roman"/>
                <w:sz w:val="24"/>
                <w:szCs w:val="24"/>
                <w:lang w:eastAsia="ru-RU"/>
              </w:rPr>
              <w:lastRenderedPageBreak/>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1 939,0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1 959,0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2 037,0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10 </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06 </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03 4 04 71260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119,0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119,0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предоставления ежемесячных денежных компенсаций расходов по оплате жилищно-коммунальных услуг (Иные бюджетные ассигнования)</w:t>
            </w:r>
          </w:p>
        </w:tc>
        <w:tc>
          <w:tcPr>
            <w:tcW w:w="882" w:type="dxa"/>
            <w:shd w:val="clear" w:color="000000" w:fill="FFFFFF"/>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10 </w:t>
            </w:r>
          </w:p>
        </w:tc>
        <w:tc>
          <w:tcPr>
            <w:tcW w:w="1003" w:type="dxa"/>
            <w:shd w:val="clear" w:color="000000" w:fill="FFFFFF"/>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06 </w:t>
            </w:r>
          </w:p>
        </w:tc>
        <w:tc>
          <w:tcPr>
            <w:tcW w:w="1900" w:type="dxa"/>
            <w:shd w:val="clear" w:color="000000" w:fill="FFFFFF"/>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03 4 04 71260</w:t>
            </w:r>
          </w:p>
        </w:tc>
        <w:tc>
          <w:tcPr>
            <w:tcW w:w="1220" w:type="dxa"/>
            <w:shd w:val="clear" w:color="000000" w:fill="FFFFFF"/>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800</w:t>
            </w:r>
          </w:p>
        </w:tc>
        <w:tc>
          <w:tcPr>
            <w:tcW w:w="1657" w:type="dxa"/>
            <w:shd w:val="clear" w:color="000000" w:fill="FFFFFF"/>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540" w:type="dxa"/>
            <w:shd w:val="clear" w:color="000000" w:fill="FFFFFF"/>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60" w:type="dxa"/>
            <w:shd w:val="clear" w:color="000000" w:fill="FFFFFF"/>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предоставления социального пособия на погребение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03 4 04 71270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2,4</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"Реализация и поддержка социально ориентированных некоммерческих организаций"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03 4 05</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11 850,0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Расходы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03 4 05 20850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11 850,0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Муниципальная программа Новооскольского муниципального округа Белгородской области "Развитие общественного самоуправления в </w:t>
            </w:r>
            <w:r w:rsidRPr="00BE067A">
              <w:rPr>
                <w:rFonts w:ascii="Times New Roman" w:eastAsia="Times New Roman" w:hAnsi="Times New Roman" w:cs="Times New Roman"/>
                <w:sz w:val="24"/>
                <w:szCs w:val="24"/>
                <w:lang w:eastAsia="ru-RU"/>
              </w:rPr>
              <w:lastRenderedPageBreak/>
              <w:t>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"Развитие территориального общественного самоуправления, социальной активности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Реализация проектов, реализуемых территориальным общественным самоуправлением в Новооскольском муниципальном округе (Социальное обеспечение и иные выплаты населению)</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10 4 01 21420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340,0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636,0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668,0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636,0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06</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99 9 00 71210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636,0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642,0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668,0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Физическая культура и спорт</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43 858,0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34 699,0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35 586,0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Массовый спорт</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02 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37 708,0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29 350,0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30 026,0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общественного самоуправления в Новооскольском муниципальном округе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xml:space="preserve">Комплекс процессных мероприятий </w:t>
            </w:r>
            <w:r w:rsidRPr="00BE067A">
              <w:rPr>
                <w:rFonts w:ascii="Times New Roman" w:eastAsia="Times New Roman" w:hAnsi="Times New Roman" w:cs="Times New Roman"/>
                <w:sz w:val="24"/>
                <w:szCs w:val="24"/>
                <w:lang w:eastAsia="ru-RU"/>
              </w:rPr>
              <w:lastRenderedPageBreak/>
              <w:t>"Развитие территориального общественного самоуправления, социальной активности населения"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 xml:space="preserve">Реализация проектов, реализуемых территориальным общественным самоуправлением в Новооскольском муниципальном округе (Закупка товаров, работ и услуг для обеспечения государственных (муниципальных) нужд) </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10 4 01 21420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37 648,0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29 350,0</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30 026,0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Ведомственные проекты</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Ведомственный проект «Создание спортивной инфраструктуры и материально-технической базы для занятий физической культурой и спортом»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11 3 01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Строительство (реконструкция) объектов спорта (Капитальные вложения в объекты государственной (муниципальной) собственности)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11 3 01 20230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400</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1 000,0</w:t>
            </w:r>
          </w:p>
        </w:tc>
        <w:tc>
          <w:tcPr>
            <w:tcW w:w="154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36 648,0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29 350,0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30 026,0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«Проведение физкультурно-массовых и спортивных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1 452,0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Организация проведения событийных спортивных мероприятий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11 4 01 23990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1 452,0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150,0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Комплекс процессных мероприятий "Мероприятия по осуществлению спортивной подготовки"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11 4 02</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35 196,0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29 200,0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29 876,0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деятельности (оказание услуг) государственных учреждений (организаций)</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11 4 02 00590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35 196,0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29 200,0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29 876,0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Другие вопросы в области физической культуры и спорта</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6 150,0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5 349,0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5 560,0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6 150,0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5 349,0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5 560,0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Комплексы процессных мероприятий</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6 150,0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5 349,0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5 560,0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Комплекс процессных мероприятий "Обеспечение функций органов местного самоуправления"</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11 4 03</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6 150,0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5 349,0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5 560,0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11 4 03 00190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5 842,0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5 293,0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5 504,0</w:t>
            </w:r>
          </w:p>
        </w:tc>
      </w:tr>
      <w:tr w:rsidR="00BE067A" w:rsidRPr="00BE067A" w:rsidTr="00B15F37">
        <w:trPr>
          <w:trHeight w:val="20"/>
        </w:trPr>
        <w:tc>
          <w:tcPr>
            <w:tcW w:w="4835" w:type="dxa"/>
            <w:shd w:val="clear" w:color="000000" w:fill="FFFFFF"/>
            <w:vAlign w:val="bottom"/>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BE067A">
              <w:rPr>
                <w:rFonts w:ascii="Times New Roman" w:eastAsia="Times New Roman" w:hAnsi="Times New Roman" w:cs="Times New Roman"/>
                <w:sz w:val="24"/>
                <w:szCs w:val="24"/>
                <w:lang w:eastAsia="ru-RU"/>
              </w:rPr>
              <w:t xml:space="preserve">(Закупка товаров, </w:t>
            </w:r>
            <w:r w:rsidRPr="00BE067A">
              <w:rPr>
                <w:rFonts w:ascii="Times New Roman" w:eastAsia="Times New Roman" w:hAnsi="Times New Roman" w:cs="Times New Roman"/>
                <w:sz w:val="24"/>
                <w:szCs w:val="24"/>
                <w:lang w:eastAsia="ru-RU"/>
              </w:rPr>
              <w:lastRenderedPageBreak/>
              <w:t>работ и услуг для обеспечения государственных (муниципальных) нужд)</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lastRenderedPageBreak/>
              <w:t>11</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05</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11 4 03 00190</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308,0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56,0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56,0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lastRenderedPageBreak/>
              <w:t>Средства массовой информации</w:t>
            </w:r>
          </w:p>
        </w:tc>
        <w:tc>
          <w:tcPr>
            <w:tcW w:w="882"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2 985,0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r>
      <w:tr w:rsidR="00BE067A" w:rsidRPr="00BE067A" w:rsidTr="00B15F37">
        <w:trPr>
          <w:trHeight w:val="20"/>
        </w:trPr>
        <w:tc>
          <w:tcPr>
            <w:tcW w:w="4835" w:type="dxa"/>
            <w:shd w:val="clear" w:color="auto" w:fill="auto"/>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Периодическая печать и издательства</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12</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2 985,0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Непрограммные расходы</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2 985,0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jc w:val="both"/>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Иные непрограммные мероприятия</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2 985,0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0,0</w:t>
            </w:r>
          </w:p>
        </w:tc>
      </w:tr>
      <w:tr w:rsidR="00BE067A" w:rsidRPr="00BE067A" w:rsidTr="00B15F37">
        <w:trPr>
          <w:trHeight w:val="20"/>
        </w:trPr>
        <w:tc>
          <w:tcPr>
            <w:tcW w:w="4835" w:type="dxa"/>
            <w:shd w:val="clear" w:color="auto" w:fill="auto"/>
            <w:vAlign w:val="center"/>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12</w:t>
            </w:r>
          </w:p>
        </w:tc>
        <w:tc>
          <w:tcPr>
            <w:tcW w:w="1003" w:type="dxa"/>
            <w:shd w:val="clear" w:color="auto" w:fill="auto"/>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02</w:t>
            </w:r>
          </w:p>
        </w:tc>
        <w:tc>
          <w:tcPr>
            <w:tcW w:w="1900" w:type="dxa"/>
            <w:shd w:val="clear" w:color="auto" w:fill="auto"/>
            <w:noWrap/>
            <w:vAlign w:val="bottom"/>
            <w:hideMark/>
          </w:tcPr>
          <w:p w:rsidR="00BE067A" w:rsidRPr="00BE067A" w:rsidRDefault="00BE067A" w:rsidP="00BE067A">
            <w:pPr>
              <w:spacing w:after="0" w:line="240" w:lineRule="auto"/>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99 9 00 21020</w:t>
            </w:r>
          </w:p>
        </w:tc>
        <w:tc>
          <w:tcPr>
            <w:tcW w:w="1220" w:type="dxa"/>
            <w:shd w:val="clear" w:color="auto" w:fill="auto"/>
            <w:noWrap/>
            <w:vAlign w:val="bottom"/>
            <w:hideMark/>
          </w:tcPr>
          <w:p w:rsidR="00BE067A" w:rsidRPr="00BE067A" w:rsidRDefault="00BE067A" w:rsidP="00BE067A">
            <w:pPr>
              <w:spacing w:after="0" w:line="240" w:lineRule="auto"/>
              <w:jc w:val="center"/>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600</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2 985,0</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sz w:val="24"/>
                <w:szCs w:val="24"/>
                <w:lang w:eastAsia="ru-RU"/>
              </w:rPr>
            </w:pPr>
            <w:r w:rsidRPr="00BE067A">
              <w:rPr>
                <w:rFonts w:ascii="Times New Roman" w:eastAsia="Times New Roman" w:hAnsi="Times New Roman" w:cs="Times New Roman"/>
                <w:sz w:val="24"/>
                <w:szCs w:val="24"/>
                <w:lang w:eastAsia="ru-RU"/>
              </w:rPr>
              <w:t> </w:t>
            </w:r>
          </w:p>
        </w:tc>
      </w:tr>
      <w:tr w:rsidR="00BE067A" w:rsidRPr="00BE067A" w:rsidTr="00B15F37">
        <w:trPr>
          <w:trHeight w:val="20"/>
        </w:trPr>
        <w:tc>
          <w:tcPr>
            <w:tcW w:w="4835" w:type="dxa"/>
            <w:shd w:val="clear" w:color="auto" w:fill="auto"/>
            <w:noWrap/>
            <w:vAlign w:val="bottom"/>
            <w:hideMark/>
          </w:tcPr>
          <w:p w:rsidR="00BE067A" w:rsidRPr="00BE067A" w:rsidRDefault="00BE067A" w:rsidP="00BE067A">
            <w:pPr>
              <w:spacing w:after="0" w:line="240" w:lineRule="auto"/>
              <w:jc w:val="both"/>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 xml:space="preserve">ВСЕГО </w:t>
            </w:r>
          </w:p>
        </w:tc>
        <w:tc>
          <w:tcPr>
            <w:tcW w:w="882" w:type="dxa"/>
            <w:shd w:val="clear" w:color="auto" w:fill="auto"/>
            <w:noWrap/>
            <w:vAlign w:val="bottom"/>
            <w:hideMark/>
          </w:tcPr>
          <w:p w:rsidR="00BE067A" w:rsidRPr="00BE067A" w:rsidRDefault="00BE067A" w:rsidP="00BE067A">
            <w:pPr>
              <w:spacing w:after="0" w:line="240" w:lineRule="auto"/>
              <w:rPr>
                <w:rFonts w:ascii="Arial CYR" w:eastAsia="Times New Roman" w:hAnsi="Arial CYR" w:cs="Arial CYR"/>
                <w:b/>
                <w:bCs/>
                <w:sz w:val="28"/>
                <w:szCs w:val="28"/>
                <w:lang w:eastAsia="ru-RU"/>
              </w:rPr>
            </w:pPr>
            <w:r w:rsidRPr="00BE067A">
              <w:rPr>
                <w:rFonts w:ascii="Arial CYR" w:eastAsia="Times New Roman" w:hAnsi="Arial CYR" w:cs="Arial CYR"/>
                <w:b/>
                <w:bCs/>
                <w:sz w:val="28"/>
                <w:szCs w:val="28"/>
                <w:lang w:eastAsia="ru-RU"/>
              </w:rPr>
              <w:t> </w:t>
            </w:r>
          </w:p>
        </w:tc>
        <w:tc>
          <w:tcPr>
            <w:tcW w:w="1003" w:type="dxa"/>
            <w:shd w:val="clear" w:color="auto" w:fill="auto"/>
            <w:noWrap/>
            <w:vAlign w:val="bottom"/>
            <w:hideMark/>
          </w:tcPr>
          <w:p w:rsidR="00BE067A" w:rsidRPr="00BE067A" w:rsidRDefault="00BE067A" w:rsidP="00BE067A">
            <w:pPr>
              <w:spacing w:after="0" w:line="240" w:lineRule="auto"/>
              <w:rPr>
                <w:rFonts w:ascii="Arial CYR" w:eastAsia="Times New Roman" w:hAnsi="Arial CYR" w:cs="Arial CYR"/>
                <w:b/>
                <w:bCs/>
                <w:sz w:val="28"/>
                <w:szCs w:val="28"/>
                <w:lang w:eastAsia="ru-RU"/>
              </w:rPr>
            </w:pPr>
            <w:r w:rsidRPr="00BE067A">
              <w:rPr>
                <w:rFonts w:ascii="Arial CYR" w:eastAsia="Times New Roman" w:hAnsi="Arial CYR" w:cs="Arial CYR"/>
                <w:b/>
                <w:bCs/>
                <w:sz w:val="28"/>
                <w:szCs w:val="28"/>
                <w:lang w:eastAsia="ru-RU"/>
              </w:rPr>
              <w:t> </w:t>
            </w:r>
          </w:p>
        </w:tc>
        <w:tc>
          <w:tcPr>
            <w:tcW w:w="1900" w:type="dxa"/>
            <w:shd w:val="clear" w:color="auto" w:fill="auto"/>
            <w:noWrap/>
            <w:vAlign w:val="bottom"/>
            <w:hideMark/>
          </w:tcPr>
          <w:p w:rsidR="00BE067A" w:rsidRPr="00BE067A" w:rsidRDefault="00BE067A" w:rsidP="00BE067A">
            <w:pPr>
              <w:spacing w:after="0" w:line="240" w:lineRule="auto"/>
              <w:rPr>
                <w:rFonts w:ascii="Arial CYR" w:eastAsia="Times New Roman" w:hAnsi="Arial CYR" w:cs="Arial CYR"/>
                <w:b/>
                <w:bCs/>
                <w:sz w:val="28"/>
                <w:szCs w:val="28"/>
                <w:lang w:eastAsia="ru-RU"/>
              </w:rPr>
            </w:pPr>
            <w:r w:rsidRPr="00BE067A">
              <w:rPr>
                <w:rFonts w:ascii="Arial CYR" w:eastAsia="Times New Roman" w:hAnsi="Arial CYR" w:cs="Arial CYR"/>
                <w:b/>
                <w:bCs/>
                <w:sz w:val="28"/>
                <w:szCs w:val="28"/>
                <w:lang w:eastAsia="ru-RU"/>
              </w:rPr>
              <w:t> </w:t>
            </w:r>
          </w:p>
        </w:tc>
        <w:tc>
          <w:tcPr>
            <w:tcW w:w="1220" w:type="dxa"/>
            <w:shd w:val="clear" w:color="auto" w:fill="auto"/>
            <w:noWrap/>
            <w:vAlign w:val="bottom"/>
            <w:hideMark/>
          </w:tcPr>
          <w:p w:rsidR="00BE067A" w:rsidRPr="00BE067A" w:rsidRDefault="00BE067A" w:rsidP="00BE067A">
            <w:pPr>
              <w:spacing w:after="0" w:line="240" w:lineRule="auto"/>
              <w:rPr>
                <w:rFonts w:ascii="Arial CYR" w:eastAsia="Times New Roman" w:hAnsi="Arial CYR" w:cs="Arial CYR"/>
                <w:b/>
                <w:bCs/>
                <w:sz w:val="28"/>
                <w:szCs w:val="28"/>
                <w:lang w:eastAsia="ru-RU"/>
              </w:rPr>
            </w:pPr>
            <w:r w:rsidRPr="00BE067A">
              <w:rPr>
                <w:rFonts w:ascii="Arial CYR" w:eastAsia="Times New Roman" w:hAnsi="Arial CYR" w:cs="Arial CYR"/>
                <w:b/>
                <w:bCs/>
                <w:sz w:val="28"/>
                <w:szCs w:val="28"/>
                <w:lang w:eastAsia="ru-RU"/>
              </w:rPr>
              <w:t> </w:t>
            </w:r>
          </w:p>
        </w:tc>
        <w:tc>
          <w:tcPr>
            <w:tcW w:w="1657"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2 998 958,4</w:t>
            </w:r>
          </w:p>
        </w:tc>
        <w:tc>
          <w:tcPr>
            <w:tcW w:w="154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2 496 117,0</w:t>
            </w:r>
          </w:p>
        </w:tc>
        <w:tc>
          <w:tcPr>
            <w:tcW w:w="1660" w:type="dxa"/>
            <w:shd w:val="clear" w:color="auto" w:fill="auto"/>
            <w:noWrap/>
            <w:vAlign w:val="bottom"/>
            <w:hideMark/>
          </w:tcPr>
          <w:p w:rsidR="00BE067A" w:rsidRPr="00BE067A" w:rsidRDefault="00BE067A" w:rsidP="00BE067A">
            <w:pPr>
              <w:spacing w:after="0" w:line="240" w:lineRule="auto"/>
              <w:jc w:val="right"/>
              <w:rPr>
                <w:rFonts w:ascii="Times New Roman" w:eastAsia="Times New Roman" w:hAnsi="Times New Roman" w:cs="Times New Roman"/>
                <w:b/>
                <w:bCs/>
                <w:sz w:val="24"/>
                <w:szCs w:val="24"/>
                <w:lang w:eastAsia="ru-RU"/>
              </w:rPr>
            </w:pPr>
            <w:r w:rsidRPr="00BE067A">
              <w:rPr>
                <w:rFonts w:ascii="Times New Roman" w:eastAsia="Times New Roman" w:hAnsi="Times New Roman" w:cs="Times New Roman"/>
                <w:b/>
                <w:bCs/>
                <w:sz w:val="24"/>
                <w:szCs w:val="24"/>
                <w:lang w:eastAsia="ru-RU"/>
              </w:rPr>
              <w:t>2 493 788,9</w:t>
            </w:r>
          </w:p>
        </w:tc>
      </w:tr>
    </w:tbl>
    <w:p w:rsidR="00106217" w:rsidRPr="00106217" w:rsidRDefault="00106217" w:rsidP="00F05414">
      <w:pPr>
        <w:spacing w:after="0" w:line="240" w:lineRule="auto"/>
        <w:rPr>
          <w:rFonts w:ascii="Times New Roman" w:hAnsi="Times New Roman" w:cs="Times New Roman"/>
          <w:b/>
          <w:sz w:val="24"/>
          <w:szCs w:val="24"/>
        </w:rPr>
      </w:pPr>
    </w:p>
    <w:p w:rsidR="00106217" w:rsidRPr="00106217" w:rsidRDefault="00106217" w:rsidP="002806C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br w:type="page"/>
      </w:r>
    </w:p>
    <w:p w:rsidR="00106217" w:rsidRPr="00106217" w:rsidRDefault="00372FA3" w:rsidP="0076335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51" type="#_x0000_t202" style="position:absolute;margin-left:488.55pt;margin-top:-24.65pt;width:242.15pt;height:82.2pt;z-index:251680768" strokecolor="white">
            <v:textbox style="mso-next-textbox:#_x0000_s1051">
              <w:txbxContent>
                <w:p w:rsidR="002E4B39" w:rsidRPr="00106217" w:rsidRDefault="002E4B39" w:rsidP="00763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Приложение № 6</w:t>
                  </w:r>
                </w:p>
                <w:p w:rsidR="002E4B39" w:rsidRPr="00106217" w:rsidRDefault="002E4B39" w:rsidP="0076335F">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76335F">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Default="002E4B39" w:rsidP="00FA417C">
                  <w:pPr>
                    <w:spacing w:after="0" w:line="240" w:lineRule="auto"/>
                    <w:ind w:right="-25"/>
                    <w:jc w:val="center"/>
                  </w:pPr>
                  <w:r w:rsidRPr="00106217">
                    <w:rPr>
                      <w:rFonts w:ascii="Times New Roman" w:hAnsi="Times New Roman" w:cs="Times New Roman"/>
                      <w:sz w:val="24"/>
                      <w:szCs w:val="24"/>
                    </w:rPr>
                    <w:t>от ___   _________2024 года № _____</w:t>
                  </w:r>
                </w:p>
              </w:txbxContent>
            </v:textbox>
          </v:shape>
        </w:pict>
      </w:r>
    </w:p>
    <w:p w:rsidR="00106217" w:rsidRPr="00106217" w:rsidRDefault="00106217" w:rsidP="0076335F">
      <w:pPr>
        <w:spacing w:after="0" w:line="240" w:lineRule="auto"/>
        <w:rPr>
          <w:rFonts w:ascii="Times New Roman" w:hAnsi="Times New Roman" w:cs="Times New Roman"/>
          <w:sz w:val="24"/>
          <w:szCs w:val="24"/>
        </w:rPr>
      </w:pPr>
    </w:p>
    <w:p w:rsidR="00106217" w:rsidRPr="00106217" w:rsidRDefault="00106217" w:rsidP="0076335F">
      <w:pPr>
        <w:spacing w:after="0" w:line="240" w:lineRule="auto"/>
        <w:rPr>
          <w:rFonts w:ascii="Times New Roman" w:hAnsi="Times New Roman" w:cs="Times New Roman"/>
          <w:sz w:val="24"/>
          <w:szCs w:val="24"/>
        </w:rPr>
      </w:pPr>
    </w:p>
    <w:p w:rsidR="00106217" w:rsidRPr="00106217" w:rsidRDefault="00106217" w:rsidP="0076335F">
      <w:pPr>
        <w:spacing w:after="0" w:line="240" w:lineRule="auto"/>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b/>
          <w:sz w:val="24"/>
          <w:szCs w:val="24"/>
        </w:rPr>
      </w:pPr>
    </w:p>
    <w:p w:rsidR="00106217" w:rsidRPr="00106217" w:rsidRDefault="00106217" w:rsidP="00B1130A">
      <w:pPr>
        <w:spacing w:after="0" w:line="240" w:lineRule="auto"/>
        <w:jc w:val="center"/>
        <w:rPr>
          <w:rFonts w:ascii="Times New Roman" w:hAnsi="Times New Roman" w:cs="Times New Roman"/>
          <w:b/>
          <w:sz w:val="24"/>
          <w:szCs w:val="24"/>
        </w:rPr>
      </w:pPr>
    </w:p>
    <w:p w:rsidR="00106217" w:rsidRPr="00106217" w:rsidRDefault="00106217" w:rsidP="00B1130A">
      <w:pPr>
        <w:spacing w:after="0" w:line="240" w:lineRule="auto"/>
        <w:jc w:val="center"/>
        <w:rPr>
          <w:rFonts w:ascii="Times New Roman" w:hAnsi="Times New Roman" w:cs="Times New Roman"/>
          <w:b/>
          <w:sz w:val="24"/>
          <w:szCs w:val="24"/>
        </w:rPr>
      </w:pPr>
    </w:p>
    <w:p w:rsidR="00106217" w:rsidRPr="00106217" w:rsidRDefault="00106217" w:rsidP="00B1130A">
      <w:pPr>
        <w:spacing w:after="0" w:line="240" w:lineRule="auto"/>
        <w:jc w:val="center"/>
        <w:rPr>
          <w:rFonts w:ascii="Times New Roman" w:hAnsi="Times New Roman" w:cs="Times New Roman"/>
          <w:b/>
          <w:sz w:val="24"/>
          <w:szCs w:val="24"/>
        </w:rPr>
      </w:pPr>
    </w:p>
    <w:p w:rsidR="00106217" w:rsidRPr="005D2A15" w:rsidRDefault="00106217" w:rsidP="00B1130A">
      <w:pPr>
        <w:spacing w:after="0" w:line="240" w:lineRule="auto"/>
        <w:ind w:right="-51"/>
        <w:jc w:val="center"/>
        <w:rPr>
          <w:rFonts w:ascii="Times New Roman" w:hAnsi="Times New Roman" w:cs="Times New Roman"/>
          <w:b/>
          <w:sz w:val="26"/>
          <w:szCs w:val="26"/>
        </w:rPr>
      </w:pPr>
      <w:r w:rsidRPr="005D2A15">
        <w:rPr>
          <w:rFonts w:ascii="Times New Roman" w:hAnsi="Times New Roman" w:cs="Times New Roman"/>
          <w:b/>
          <w:sz w:val="26"/>
          <w:szCs w:val="26"/>
        </w:rPr>
        <w:t>Распределение бюджетных ассигнований по целевым статьям (муниципальным программам)</w:t>
      </w:r>
    </w:p>
    <w:p w:rsidR="00106217" w:rsidRPr="005D2A15" w:rsidRDefault="00FA52CE" w:rsidP="00B1130A">
      <w:pPr>
        <w:spacing w:after="0" w:line="240" w:lineRule="auto"/>
        <w:ind w:right="-51"/>
        <w:jc w:val="center"/>
        <w:rPr>
          <w:rFonts w:ascii="Times New Roman" w:hAnsi="Times New Roman" w:cs="Times New Roman"/>
          <w:b/>
          <w:sz w:val="26"/>
          <w:szCs w:val="26"/>
        </w:rPr>
      </w:pPr>
      <w:r>
        <w:rPr>
          <w:rFonts w:ascii="Times New Roman" w:hAnsi="Times New Roman" w:cs="Times New Roman"/>
          <w:b/>
          <w:sz w:val="26"/>
          <w:szCs w:val="26"/>
        </w:rPr>
        <w:t>Новооскольского муниципального</w:t>
      </w:r>
      <w:r w:rsidR="00106217" w:rsidRPr="005D2A15">
        <w:rPr>
          <w:rFonts w:ascii="Times New Roman" w:hAnsi="Times New Roman" w:cs="Times New Roman"/>
          <w:b/>
          <w:sz w:val="26"/>
          <w:szCs w:val="26"/>
        </w:rPr>
        <w:t xml:space="preserve"> округа и непрограммным направлениям деятельности), группам видов расходов,</w:t>
      </w:r>
    </w:p>
    <w:p w:rsidR="00106217" w:rsidRDefault="00106217" w:rsidP="00B1130A">
      <w:pPr>
        <w:spacing w:after="0" w:line="240" w:lineRule="auto"/>
        <w:ind w:right="-51"/>
        <w:jc w:val="center"/>
        <w:rPr>
          <w:rFonts w:ascii="Times New Roman" w:hAnsi="Times New Roman" w:cs="Times New Roman"/>
          <w:b/>
          <w:sz w:val="26"/>
          <w:szCs w:val="26"/>
        </w:rPr>
      </w:pPr>
      <w:r w:rsidRPr="005D2A15">
        <w:rPr>
          <w:rFonts w:ascii="Times New Roman" w:hAnsi="Times New Roman" w:cs="Times New Roman"/>
          <w:b/>
          <w:sz w:val="26"/>
          <w:szCs w:val="26"/>
        </w:rPr>
        <w:t>разделам, подразделам класси</w:t>
      </w:r>
      <w:r w:rsidR="00FA52CE">
        <w:rPr>
          <w:rFonts w:ascii="Times New Roman" w:hAnsi="Times New Roman" w:cs="Times New Roman"/>
          <w:b/>
          <w:sz w:val="26"/>
          <w:szCs w:val="26"/>
        </w:rPr>
        <w:t>фикации расходов бюджета на 2025 год и на плановый период 2026 и 2027</w:t>
      </w:r>
      <w:r w:rsidRPr="005D2A15">
        <w:rPr>
          <w:rFonts w:ascii="Times New Roman" w:hAnsi="Times New Roman" w:cs="Times New Roman"/>
          <w:b/>
          <w:sz w:val="26"/>
          <w:szCs w:val="26"/>
        </w:rPr>
        <w:t xml:space="preserve"> годов</w:t>
      </w:r>
    </w:p>
    <w:p w:rsidR="00B1130A" w:rsidRDefault="00B1130A" w:rsidP="00B1130A">
      <w:pPr>
        <w:spacing w:after="0" w:line="240" w:lineRule="auto"/>
        <w:ind w:right="-51"/>
        <w:jc w:val="center"/>
        <w:rPr>
          <w:rFonts w:ascii="Times New Roman" w:hAnsi="Times New Roman" w:cs="Times New Roman"/>
          <w:b/>
          <w:sz w:val="26"/>
          <w:szCs w:val="26"/>
        </w:rPr>
      </w:pPr>
    </w:p>
    <w:p w:rsidR="00106217" w:rsidRPr="00B1130A" w:rsidRDefault="00106217" w:rsidP="00B1130A">
      <w:pPr>
        <w:spacing w:after="0" w:line="240" w:lineRule="auto"/>
        <w:ind w:right="142"/>
        <w:jc w:val="right"/>
        <w:rPr>
          <w:rFonts w:ascii="Times New Roman" w:hAnsi="Times New Roman" w:cs="Times New Roman"/>
          <w:b/>
          <w:sz w:val="24"/>
          <w:szCs w:val="24"/>
        </w:rPr>
      </w:pPr>
      <w:r w:rsidRPr="00B1130A">
        <w:rPr>
          <w:rFonts w:ascii="Times New Roman" w:hAnsi="Times New Roman" w:cs="Times New Roman"/>
          <w:b/>
          <w:sz w:val="24"/>
          <w:szCs w:val="24"/>
        </w:rPr>
        <w:t xml:space="preserve">(тыс. рублей) </w:t>
      </w:r>
    </w:p>
    <w:tbl>
      <w:tblPr>
        <w:tblW w:w="145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6"/>
        <w:gridCol w:w="2210"/>
        <w:gridCol w:w="576"/>
        <w:gridCol w:w="460"/>
        <w:gridCol w:w="550"/>
        <w:gridCol w:w="1399"/>
        <w:gridCol w:w="1417"/>
        <w:gridCol w:w="1418"/>
      </w:tblGrid>
      <w:tr w:rsidR="00BE067A" w:rsidRPr="00744C41" w:rsidTr="00744C41">
        <w:trPr>
          <w:trHeight w:val="276"/>
        </w:trPr>
        <w:tc>
          <w:tcPr>
            <w:tcW w:w="6536" w:type="dxa"/>
            <w:vMerge w:val="restart"/>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Наименование</w:t>
            </w:r>
          </w:p>
        </w:tc>
        <w:tc>
          <w:tcPr>
            <w:tcW w:w="2210" w:type="dxa"/>
            <w:vMerge w:val="restart"/>
            <w:shd w:val="clear" w:color="auto" w:fill="auto"/>
            <w:vAlign w:val="center"/>
            <w:hideMark/>
          </w:tcPr>
          <w:p w:rsidR="00BE067A" w:rsidRPr="00744C41" w:rsidRDefault="00BE067A" w:rsidP="00BE067A">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КЦСР</w:t>
            </w:r>
          </w:p>
        </w:tc>
        <w:tc>
          <w:tcPr>
            <w:tcW w:w="576" w:type="dxa"/>
            <w:vMerge w:val="restart"/>
            <w:shd w:val="clear" w:color="auto" w:fill="auto"/>
            <w:vAlign w:val="center"/>
            <w:hideMark/>
          </w:tcPr>
          <w:p w:rsidR="00BE067A" w:rsidRPr="00744C41" w:rsidRDefault="00BE067A" w:rsidP="00BE067A">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ВР</w:t>
            </w:r>
          </w:p>
        </w:tc>
        <w:tc>
          <w:tcPr>
            <w:tcW w:w="460" w:type="dxa"/>
            <w:vMerge w:val="restart"/>
            <w:shd w:val="clear" w:color="auto" w:fill="auto"/>
            <w:vAlign w:val="center"/>
            <w:hideMark/>
          </w:tcPr>
          <w:p w:rsidR="00BE067A" w:rsidRPr="00744C41" w:rsidRDefault="00BE067A" w:rsidP="00BE067A">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Рз</w:t>
            </w:r>
          </w:p>
        </w:tc>
        <w:tc>
          <w:tcPr>
            <w:tcW w:w="550" w:type="dxa"/>
            <w:vMerge w:val="restart"/>
            <w:shd w:val="clear" w:color="auto" w:fill="auto"/>
            <w:vAlign w:val="center"/>
            <w:hideMark/>
          </w:tcPr>
          <w:p w:rsidR="00BE067A" w:rsidRPr="00744C41" w:rsidRDefault="00BE067A" w:rsidP="00BE067A">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ПР</w:t>
            </w:r>
          </w:p>
        </w:tc>
        <w:tc>
          <w:tcPr>
            <w:tcW w:w="1399" w:type="dxa"/>
            <w:vMerge w:val="restart"/>
            <w:shd w:val="clear" w:color="auto" w:fill="auto"/>
            <w:vAlign w:val="center"/>
            <w:hideMark/>
          </w:tcPr>
          <w:p w:rsidR="00BE067A" w:rsidRPr="00744C41" w:rsidRDefault="00BE067A" w:rsidP="00BE067A">
            <w:pPr>
              <w:spacing w:after="0" w:line="240" w:lineRule="auto"/>
              <w:jc w:val="right"/>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2025 год</w:t>
            </w:r>
          </w:p>
        </w:tc>
        <w:tc>
          <w:tcPr>
            <w:tcW w:w="1417" w:type="dxa"/>
            <w:vMerge w:val="restart"/>
            <w:shd w:val="clear" w:color="auto" w:fill="auto"/>
            <w:vAlign w:val="center"/>
            <w:hideMark/>
          </w:tcPr>
          <w:p w:rsidR="00BE067A" w:rsidRPr="00744C41" w:rsidRDefault="00BE067A" w:rsidP="00BE067A">
            <w:pPr>
              <w:spacing w:after="0" w:line="240" w:lineRule="auto"/>
              <w:jc w:val="right"/>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2026 год</w:t>
            </w:r>
          </w:p>
        </w:tc>
        <w:tc>
          <w:tcPr>
            <w:tcW w:w="1418" w:type="dxa"/>
            <w:vMerge w:val="restart"/>
            <w:shd w:val="clear" w:color="auto" w:fill="auto"/>
            <w:vAlign w:val="center"/>
            <w:hideMark/>
          </w:tcPr>
          <w:p w:rsidR="00BE067A" w:rsidRPr="00744C41" w:rsidRDefault="00BE067A" w:rsidP="00BE067A">
            <w:pPr>
              <w:spacing w:after="0" w:line="240" w:lineRule="auto"/>
              <w:jc w:val="right"/>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2027 год</w:t>
            </w:r>
          </w:p>
        </w:tc>
      </w:tr>
      <w:tr w:rsidR="00BE067A" w:rsidRPr="00744C41" w:rsidTr="00744C41">
        <w:trPr>
          <w:trHeight w:val="276"/>
        </w:trPr>
        <w:tc>
          <w:tcPr>
            <w:tcW w:w="6536"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2210"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576"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460"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550"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1399"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1417"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c>
          <w:tcPr>
            <w:tcW w:w="1418" w:type="dxa"/>
            <w:vMerge/>
            <w:vAlign w:val="center"/>
            <w:hideMark/>
          </w:tcPr>
          <w:p w:rsidR="00BE067A" w:rsidRPr="00744C41" w:rsidRDefault="00BE067A" w:rsidP="00BE067A">
            <w:pPr>
              <w:spacing w:after="0" w:line="240" w:lineRule="auto"/>
              <w:rPr>
                <w:rFonts w:ascii="Times New Roman" w:eastAsia="Times New Roman" w:hAnsi="Times New Roman" w:cs="Times New Roman"/>
                <w:b/>
                <w:bCs/>
                <w:sz w:val="24"/>
                <w:szCs w:val="24"/>
                <w:lang w:eastAsia="ru-RU"/>
              </w:rPr>
            </w:pPr>
          </w:p>
        </w:tc>
      </w:tr>
      <w:tr w:rsidR="00BE067A" w:rsidRPr="00744C41" w:rsidTr="00744C41">
        <w:trPr>
          <w:trHeight w:val="20"/>
        </w:trPr>
        <w:tc>
          <w:tcPr>
            <w:tcW w:w="6536" w:type="dxa"/>
            <w:shd w:val="clear" w:color="auto" w:fill="auto"/>
            <w:vAlign w:val="center"/>
            <w:hideMark/>
          </w:tcPr>
          <w:p w:rsidR="00BE067A" w:rsidRPr="00744C41" w:rsidRDefault="00BE067A" w:rsidP="00DB6532">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w:t>
            </w:r>
          </w:p>
        </w:tc>
        <w:tc>
          <w:tcPr>
            <w:tcW w:w="2210" w:type="dxa"/>
            <w:shd w:val="clear" w:color="auto" w:fill="auto"/>
            <w:vAlign w:val="center"/>
            <w:hideMark/>
          </w:tcPr>
          <w:p w:rsidR="00BE067A" w:rsidRPr="00744C41" w:rsidRDefault="00BE067A" w:rsidP="00DB6532">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w:t>
            </w:r>
          </w:p>
        </w:tc>
        <w:tc>
          <w:tcPr>
            <w:tcW w:w="576" w:type="dxa"/>
            <w:shd w:val="clear" w:color="auto" w:fill="auto"/>
            <w:vAlign w:val="center"/>
            <w:hideMark/>
          </w:tcPr>
          <w:p w:rsidR="00BE067A" w:rsidRPr="00744C41" w:rsidRDefault="00BE067A" w:rsidP="00DB6532">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w:t>
            </w:r>
          </w:p>
        </w:tc>
        <w:tc>
          <w:tcPr>
            <w:tcW w:w="460" w:type="dxa"/>
            <w:shd w:val="clear" w:color="auto" w:fill="auto"/>
            <w:vAlign w:val="center"/>
            <w:hideMark/>
          </w:tcPr>
          <w:p w:rsidR="00BE067A" w:rsidRPr="00744C41" w:rsidRDefault="00BE067A" w:rsidP="00DB6532">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w:t>
            </w:r>
          </w:p>
        </w:tc>
        <w:tc>
          <w:tcPr>
            <w:tcW w:w="550" w:type="dxa"/>
            <w:shd w:val="clear" w:color="auto" w:fill="auto"/>
            <w:vAlign w:val="center"/>
            <w:hideMark/>
          </w:tcPr>
          <w:p w:rsidR="00BE067A" w:rsidRPr="00744C41" w:rsidRDefault="00BE067A" w:rsidP="00DB6532">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w:t>
            </w:r>
          </w:p>
        </w:tc>
        <w:tc>
          <w:tcPr>
            <w:tcW w:w="1399" w:type="dxa"/>
            <w:shd w:val="clear" w:color="auto" w:fill="auto"/>
            <w:vAlign w:val="center"/>
            <w:hideMark/>
          </w:tcPr>
          <w:p w:rsidR="00BE067A" w:rsidRPr="00744C41" w:rsidRDefault="00D82346" w:rsidP="00DB653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417" w:type="dxa"/>
            <w:shd w:val="clear" w:color="auto" w:fill="auto"/>
            <w:vAlign w:val="center"/>
            <w:hideMark/>
          </w:tcPr>
          <w:p w:rsidR="00BE067A" w:rsidRPr="00DB6532" w:rsidRDefault="00D82346" w:rsidP="00DB6532">
            <w:pPr>
              <w:spacing w:after="0" w:line="240" w:lineRule="auto"/>
              <w:jc w:val="center"/>
              <w:rPr>
                <w:rFonts w:ascii="Times New Roman" w:eastAsia="Times New Roman" w:hAnsi="Times New Roman" w:cs="Times New Roman"/>
                <w:b/>
                <w:bCs/>
                <w:sz w:val="24"/>
                <w:szCs w:val="24"/>
                <w:lang w:eastAsia="ru-RU"/>
              </w:rPr>
            </w:pPr>
            <w:r w:rsidRPr="00DB6532">
              <w:rPr>
                <w:rFonts w:ascii="Times New Roman" w:eastAsia="Times New Roman" w:hAnsi="Times New Roman" w:cs="Times New Roman"/>
                <w:b/>
                <w:bCs/>
                <w:sz w:val="24"/>
                <w:szCs w:val="24"/>
                <w:lang w:eastAsia="ru-RU"/>
              </w:rPr>
              <w:t>7</w:t>
            </w:r>
          </w:p>
        </w:tc>
        <w:tc>
          <w:tcPr>
            <w:tcW w:w="1418" w:type="dxa"/>
            <w:shd w:val="clear" w:color="auto" w:fill="auto"/>
            <w:vAlign w:val="center"/>
            <w:hideMark/>
          </w:tcPr>
          <w:p w:rsidR="00BE067A" w:rsidRPr="00744C41" w:rsidRDefault="00BE067A" w:rsidP="00DB6532">
            <w:pPr>
              <w:spacing w:after="0" w:line="240" w:lineRule="auto"/>
              <w:jc w:val="center"/>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8</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"Обеспечение безопасности жизнедеятельности населения и территорий Новооскольского муниципального округа Белгородской области"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01</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30 019,4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18 432,0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19 131,0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01 4</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30 019,4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18 432,0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19 131,0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01 4 01</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24 837,0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16 301,0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16 922,0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44C41">
              <w:rPr>
                <w:rFonts w:ascii="Times New Roman" w:eastAsia="Times New Roman" w:hAnsi="Times New Roman" w:cs="Times New Roman"/>
                <w:sz w:val="24"/>
                <w:szCs w:val="24"/>
                <w:lang w:eastAsia="ru-RU"/>
              </w:rPr>
              <w:lastRenderedPageBreak/>
              <w:t>фондами)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01 4 01 00590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6 676,0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6 730,0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6 999,0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 xml:space="preserve"> 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01 4 01 00590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1 251,0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345,0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345,0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 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01 4 01 00590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9 717,0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9 226,0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9 578,0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развития и постоянной готовности сегментов аппаратно-программного комплекса "Безопасный город"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01 4 01 20350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развития и постоянной готовности системы экстренного оповещения населения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01 4 01 20360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6 564,0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Оказание поддержки добровольным противопожарным формированиям муниципального округа (Иные бюджетные ассигнования)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01 4 01 20850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"Комплексные меры по обеспечению общественного порядка, профилактики совершения преступлений и правонарушений"</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01 4 02</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5 162,4</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2 131,0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2 209,0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01 4 02 29910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Мероприятий по оказанию поддержки граждан и их объединений, участвующих в охране общественного порядка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01 4 02 29920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Реализация мероприятий по осуществлению антитеррористической и антиэкстремистской пропаганды </w:t>
            </w:r>
            <w:r w:rsidRPr="00744C4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01 4 02 29930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Реализация мероприятий по профилактике преступлений и правонарушений несовершеннолетних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01 4 02 29940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01 4 02 70420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1 435,2</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Софинансирование мероприятий по оказанию поддержки граждан и их объединений, участвующих в охране общественного порядка (Социальное обеспечение</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S0420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1 435,2</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Создание и организация деятельности территориальных комиссий по делам несовершеннолетних и защите их прав</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01 4 02 71220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1 279,0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1 292,0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1 344,0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Создание и организация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01 4 02 71220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147,0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01 4 02 71310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636,0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642,0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668,0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01 4 02 71310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"Профилактика немедицинского потребления наркотических средств и психотропных веществ"</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xml:space="preserve">01 4 03 </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мероприятий по осуществлению антинаркотической пропаганды, просвещения и раннему выявлению потребителей наркотиков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01 4 03 20310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"Развитие образования Новооскольского муниципального округа Белгородской области"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1 064 244,7</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1 130 794,5</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1 139 854,6</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Ведомственные проекты</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02 3</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51 873,0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Ведомственный проект "Развитие инфраструктуры системы образования в Новооскольском муниципальном округе"</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02 3 01</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51 873,0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Строительство (реконструкция) и капитальный ремонт объектов системы общего образования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02 3 01 40110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48 760,6</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Строительство (реконструкция) и капитальный ремонт объектов системы дошкольного образования (софинансирование)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3 01 S0100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3 112,4</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lastRenderedPageBreak/>
              <w:t>Комплексы процессных мероприятий</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xml:space="preserve">02 4 </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1 064 244,7</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1 078 921,5</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1 139 854,6</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"Реализация образовательных программ дошкольного образования"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02 4 01</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321 464,5</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313 579,9</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329 798,7</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02 4 01 00590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49 817,0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28 295,0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28 295,0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02 4 01 73020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264 168,5</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277 805,9</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294 024,7</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02 4 01 73030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7 479,0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7 479,0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7 479,0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"Реализация образовательных программ общего образования"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02 4 02</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623 879,6</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647 013,6</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688 441,9</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02 4 02 00590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146 493,4</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76 672,4</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78 807,0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02 4 02 73040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474 689,2</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567 644,2</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606 937,9</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Выплаты</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денежного вознаграждения за выполнение функций классного</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руководителя педагогическим работникам муниципальных образовательных учреждений (организаций) (Предоставление субсидий бюджетным, </w:t>
            </w:r>
            <w:r w:rsidRPr="00744C41">
              <w:rPr>
                <w:rFonts w:ascii="Times New Roman" w:eastAsia="Times New Roman" w:hAnsi="Times New Roman" w:cs="Times New Roman"/>
                <w:sz w:val="24"/>
                <w:szCs w:val="24"/>
                <w:lang w:eastAsia="ru-RU"/>
              </w:rPr>
              <w:lastRenderedPageBreak/>
              <w:t>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02 4 02 73060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2 697,0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2 697,0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2 697,0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lastRenderedPageBreak/>
              <w:t>Комплекс процессных мероприятий "Развитие дополнительного образования детей"</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02 4 03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55 044,4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57 630,1</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60 907,0</w:t>
            </w:r>
          </w:p>
        </w:tc>
      </w:tr>
      <w:tr w:rsidR="00BE067A" w:rsidRPr="00744C41" w:rsidTr="00744C41">
        <w:trPr>
          <w:trHeight w:val="20"/>
        </w:trPr>
        <w:tc>
          <w:tcPr>
            <w:tcW w:w="6536" w:type="dxa"/>
            <w:shd w:val="clear" w:color="auto" w:fill="auto"/>
            <w:vAlign w:val="center"/>
            <w:hideMark/>
          </w:tcPr>
          <w:p w:rsidR="00BE067A" w:rsidRPr="00744C41" w:rsidRDefault="008A13DA"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r>
              <w:rPr>
                <w:rFonts w:ascii="Times New Roman" w:eastAsia="Times New Roman" w:hAnsi="Times New Roman" w:cs="Times New Roman"/>
                <w:sz w:val="26"/>
                <w:szCs w:val="26"/>
                <w:lang w:eastAsia="ru-RU"/>
              </w:rPr>
              <w:t>)</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02 4 03 00590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34 788,8</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36 069,0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37 871,9</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02 4 03 20630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20 084,0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21 389,5</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23 035,1</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02 4 03 20630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171,6</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171,6</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"Организация отдыха и оздоровление детей и подростков Новооскольского муниципального округа"</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02 4 04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3 388,0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3 441,4</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1 444,0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мероприятий по проведению оздоровительной кампании детей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некоммерческим организациям) </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02 4 04 20650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2 053,0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2 053,0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Мероприятия по проведению оздоровительной кампании детей за счет средств областного бюджета (Предоставление субсидий бюджетным, автономным учреждениям и иным некоммерческим организациям)</w:t>
            </w:r>
            <w:r w:rsidR="00B15F37">
              <w:rPr>
                <w:rFonts w:ascii="Times New Roman" w:eastAsia="Times New Roman" w:hAnsi="Times New Roman" w:cs="Times New Roman"/>
                <w:sz w:val="24"/>
                <w:szCs w:val="24"/>
                <w:lang w:eastAsia="ru-RU"/>
              </w:rPr>
              <w:t xml:space="preserve"> </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02 4 04 70650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1 335,0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1 388,4</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1 444,0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"Муниципальная политика в сфере образования"</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02 4 05</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60 383,2</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57 256,5</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59 263,0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Новооскольского муниципального округа (Расходы на </w:t>
            </w:r>
            <w:r w:rsidRPr="00744C41">
              <w:rPr>
                <w:rFonts w:ascii="Times New Roman" w:eastAsia="Times New Roman" w:hAnsi="Times New Roman" w:cs="Times New Roman"/>
                <w:sz w:val="24"/>
                <w:szCs w:val="24"/>
                <w:lang w:eastAsia="ru-RU"/>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02 4 05 00190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10 241,0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8 718,0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9 067,0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Обеспечение функций органов местного самоуправления</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02 4 05 00190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1 110,0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788,0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788,0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02 4 05 00190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32 982,2</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33 511,5</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34 800,0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4 636,0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4 636,0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4 636,0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(Иные бюджетные ассигнования)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Стипендии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02 4 05 12230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2 050,0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44C41">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02 4 05 73220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6 034,0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6 279,0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6 520,0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02 4 05 73220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3 195,0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3 324,0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3 452,0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"Развитие системы оценки качества образования"</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02 4 06</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85,0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02 4 06 00590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"Социальная поддержка граждан в Новооскольском муниципальном округе Белгородской области"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332 199,8</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307 135,2</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320 052,0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03 4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332 199,8</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307 135,2</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320052,0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"Развитие мер социальной поддержки отдельных категорий граждан"</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03 4 01</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137 432,4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112 040,8</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113 301,6</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Проведение мероприятий в сфере социальной защиты населения муниципального округа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03 4 01 12890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2 890,0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Проведение мероприятий в сфере социальной защиты населения муниципального округа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03 4 01 12890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1 450,0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Доплата к пенсии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03 4 01 12610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17 640,0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Ежегодная денежная выплата ветеранам боевых действий, постоянно проживающим на территории Новооскольского </w:t>
            </w:r>
            <w:r w:rsidRPr="00744C41">
              <w:rPr>
                <w:rFonts w:ascii="Times New Roman" w:eastAsia="Times New Roman" w:hAnsi="Times New Roman" w:cs="Times New Roman"/>
                <w:sz w:val="24"/>
                <w:szCs w:val="24"/>
                <w:lang w:eastAsia="ru-RU"/>
              </w:rPr>
              <w:lastRenderedPageBreak/>
              <w:t>муниципального округа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03 4 01 22360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Ежегодная денежная выплата ветеранам боевых действий, постоянно проживающим на территории Новооскольского муниципального округа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03 4 01 22360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6 495,0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Оплата жилищно-коммунальных услуг отдельным категориям граждан</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03 4 01 52500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437,0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430,0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430,0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Оплата жилищно-коммунальных услуг отдельным категориям граждан</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03 4 01 52500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39 283,0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38 664,0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38 664,0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03 4 01 71510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6,7</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7,6</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7,3</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03 4 01 71510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661,2</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747,5</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717,8</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Выплата пособий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малоимущим гражданам и гражданам, оказавшимся в тяжелой жизненной ситуации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03 4 01 72310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323,0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336,0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349,0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03 4 01 72360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(Социальное </w:t>
            </w:r>
            <w:r w:rsidRPr="00744C41">
              <w:rPr>
                <w:rFonts w:ascii="Times New Roman" w:eastAsia="Times New Roman" w:hAnsi="Times New Roman" w:cs="Times New Roman"/>
                <w:sz w:val="24"/>
                <w:szCs w:val="24"/>
                <w:lang w:eastAsia="ru-RU"/>
              </w:rPr>
              <w:lastRenderedPageBreak/>
              <w:t>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03 4 01 72360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222,0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297,0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432,0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03 4 01 72370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Выплата</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03 4 01 72370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173,0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179,0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186,0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Ежемесячные денежные выплаты</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ветеранам труда, ветеранам военной службы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03 4 01 72410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167,0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194,0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Ежемесячные денежные выплаты ветеранам труда, ветеранам военной службы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03 4 01 72410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15 019,0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17 400,0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18 656,0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Оплата ежемесячных денежных выплат</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реабилитированным лицам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03 4 01 72430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Оплата ежемесячных</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денежных выплат реабилитированным лицам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03 4 01 72430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93,0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98,0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Оплата ежемесячных денежных выплат</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лицам, родившимся в период с 22 июня 1923 года по 3 сентября 1945 года (Дети войны) (Закупка товаров, работ и услуг для обеспечения </w:t>
            </w:r>
            <w:r w:rsidRPr="00744C41">
              <w:rPr>
                <w:rFonts w:ascii="Times New Roman" w:eastAsia="Times New Roman" w:hAnsi="Times New Roman" w:cs="Times New Roman"/>
                <w:sz w:val="24"/>
                <w:szCs w:val="24"/>
                <w:lang w:eastAsia="ru-RU"/>
              </w:rPr>
              <w:lastRenderedPageBreak/>
              <w:t>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03 4 01 72450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365,0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372,0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387,0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Оплата ежемесячных денежных выплат</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лицам, родившимся в период с 22 июня 1923 года по 3 сентября 1945 года (Дети войны)</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03 4 01 72450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25 717,0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26 221,0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27 274,0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ветеранам труда и ветеранам военной службы ежемесячных денежных компенсаций расходов по оплате жилищно-коммунальных услуг</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03 4 01 72510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166,0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173,0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03 4 01 72510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14 935,0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15 594,0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14 385,0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услугой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03 4 01 72520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03 4 01 72520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295,0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310,0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322,0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03 4 01 72530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55,0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55,0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56,0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многодетным семьям ежемесячных денежных компенсаций расходов по оплате жилищно-коммунальных услуг (Социальное обеспечение</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и иные </w:t>
            </w:r>
            <w:r w:rsidRPr="00744C41">
              <w:rPr>
                <w:rFonts w:ascii="Times New Roman" w:eastAsia="Times New Roman" w:hAnsi="Times New Roman" w:cs="Times New Roman"/>
                <w:sz w:val="24"/>
                <w:szCs w:val="24"/>
                <w:lang w:eastAsia="ru-RU"/>
              </w:rPr>
              <w:lastRenderedPageBreak/>
              <w:t>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03 4 01 72530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5 484,0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5 493,0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5 558,0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03 4 01 72540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42,0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41,0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03 4 01 72540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4 206,0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4 086,0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3 955,0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03 4 01 72570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5,8</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6,8</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03 4 01 72570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525,0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558,0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589,0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материальной и иной помощи</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для погребения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03 4 01 72620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материальной и иной помощи</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для погребения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03 4 01 72620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317,0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330,0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03 4 01 74620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Предоставление отдельным категориям граждан ежемесячных денежных компенсаций расходов на оплату взноса по капитальному ремонту общего имущества в </w:t>
            </w:r>
            <w:r w:rsidRPr="00744C41">
              <w:rPr>
                <w:rFonts w:ascii="Times New Roman" w:eastAsia="Times New Roman" w:hAnsi="Times New Roman" w:cs="Times New Roman"/>
                <w:sz w:val="24"/>
                <w:szCs w:val="24"/>
                <w:lang w:eastAsia="ru-RU"/>
              </w:rPr>
              <w:lastRenderedPageBreak/>
              <w:t>многоквартирном доме (Социальное обеспечение</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03 4 01 74620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420,0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414,0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437,0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03 4 01 73820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21,7</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21,7</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21,7</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"Развитие социального обслуживания населения"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03 4 02</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107</w:t>
            </w:r>
            <w:r w:rsidR="00C325F1">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416,0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113</w:t>
            </w:r>
            <w:r w:rsidR="00C325F1">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976,0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120</w:t>
            </w:r>
            <w:r w:rsidR="00C325F1">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692,0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03 4 02 71590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107 392,0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113 952,0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120 668,0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03 4 02 71690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"Социальная поддержка семьи и детей"</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03 4 03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56 630,0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62 060,0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66 252,0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03 4 03 71530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180,0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180,0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180,0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03 4 03 72850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102,0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107,0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Выплата ежемесячных пособий гражданам, имеющим детей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03 4 03 72850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10 130,0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10 580,0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11 587,0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Осуществление мер по социальной защите граждан являющихся усыновителями (Социальное обеспечение и </w:t>
            </w:r>
            <w:r w:rsidRPr="00744C41">
              <w:rPr>
                <w:rFonts w:ascii="Times New Roman" w:eastAsia="Times New Roman" w:hAnsi="Times New Roman" w:cs="Times New Roman"/>
                <w:sz w:val="24"/>
                <w:szCs w:val="24"/>
                <w:lang w:eastAsia="ru-RU"/>
              </w:rPr>
              <w:lastRenderedPageBreak/>
              <w:t>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03 72860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4 726,0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4 896,0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5 092,0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Содержание ребенка в семье опекуна, приемной семье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03 4 03 72870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9 546,0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10 415,0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10 831,0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мер соцзащиты многодетных семей (Закупка товаров, работ и услуг для обеспечения государственных (муниципальных) нужд)</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03 4 03 72880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мер соцзащиты многодетных семей (Социальное обеспечение и иные выплаты населению)</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03 4 03 72880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8 385,0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8 832,0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9 267,0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мер соцзащиты многодетных семей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03 4 03 72880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15 832,0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18 829,0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20 628,0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Вознаграждение, причитающееся</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приемным родителям, и на обеспечение приемным семьям гарантий социальной защиты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03 4 03 72890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3 409,0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3 728,0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3 878,0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03 4 03 73000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03 4 03 73000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4 284,0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4 456,0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4 633,0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"Обеспечение реализации муниципальной программы"</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03 4 04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18</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871,4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19</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058,4</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19</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806,4</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Организация предоставления отдельных мер социальной защиты населения</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03 4 04 71230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14 567,0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14 713,0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15 301,0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Организация предоставления отдельных мер социальной </w:t>
            </w:r>
            <w:r w:rsidRPr="00744C41">
              <w:rPr>
                <w:rFonts w:ascii="Times New Roman" w:eastAsia="Times New Roman" w:hAnsi="Times New Roman" w:cs="Times New Roman"/>
                <w:sz w:val="24"/>
                <w:szCs w:val="24"/>
                <w:lang w:eastAsia="ru-RU"/>
              </w:rPr>
              <w:lastRenderedPageBreak/>
              <w:t>защиты населения</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03 4 04 71230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116,0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116,0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03 4 04 71240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1 393,0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1 408,0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1 464,0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03 4 04 71240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03 4 04 71250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636,0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642,0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668,0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03 4 04 71250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03 4 04 71260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1 939,0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1 959,0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2 037,0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Организация предоставления ежемесячных денежных компенсаций расходов по оплате жилищно-коммунальных </w:t>
            </w:r>
            <w:r w:rsidRPr="00744C41">
              <w:rPr>
                <w:rFonts w:ascii="Times New Roman" w:eastAsia="Times New Roman" w:hAnsi="Times New Roman" w:cs="Times New Roman"/>
                <w:sz w:val="24"/>
                <w:szCs w:val="24"/>
                <w:lang w:eastAsia="ru-RU"/>
              </w:rPr>
              <w:lastRenderedPageBreak/>
              <w:t>услуг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03 4 04 71260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Организация предоставления ежемесячных денежных компенсаций расходов по оплате жилищно-коммунальных услуг (Иные бюджетные ассигнования)</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03 4 04 71260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Организация предоставления социального пособия на погребение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03 4 04 71270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"Реализация и поддержка социально ориентированных некоммерческих организаций"</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03 4 05</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11 850,0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Расходы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03 4 05 20850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11 850,0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"Развитие культуры и искусства</w:t>
            </w:r>
            <w:r w:rsidR="00B15F37">
              <w:rPr>
                <w:rFonts w:ascii="Times New Roman" w:eastAsia="Times New Roman" w:hAnsi="Times New Roman" w:cs="Times New Roman"/>
                <w:b/>
                <w:bCs/>
                <w:sz w:val="26"/>
                <w:szCs w:val="26"/>
                <w:lang w:eastAsia="ru-RU"/>
              </w:rPr>
              <w:t xml:space="preserve"> </w:t>
            </w:r>
            <w:r w:rsidRPr="00744C41">
              <w:rPr>
                <w:rFonts w:ascii="Times New Roman" w:eastAsia="Times New Roman" w:hAnsi="Times New Roman" w:cs="Times New Roman"/>
                <w:b/>
                <w:bCs/>
                <w:sz w:val="26"/>
                <w:szCs w:val="26"/>
                <w:lang w:eastAsia="ru-RU"/>
              </w:rPr>
              <w:t>Новооскольского муниципального округа Белгородской области"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422 534,0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485 059,0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450 615,0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Ведомственные проекты</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04 3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877,0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95</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000,0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175,0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Ведомственный проект "Модернизация объектов культуры"</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xml:space="preserve">04 3 01 </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877,0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95</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000,0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175,0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Строительство, реконструкция и капитальный ремонт культурно-досуговых учреждений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04 3 01 40180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89 300,0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37 764,5</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Строительство, реконструкция и капитальный ремонт музеев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04 3 01 40200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13 984,4</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Строительство, реконструкция и капитальный ремонт культурно-досуговых учреждений (софинансирование) (Капитальные вложения в объекты государственной </w:t>
            </w:r>
            <w:r w:rsidRPr="00744C41">
              <w:rPr>
                <w:rFonts w:ascii="Times New Roman" w:eastAsia="Times New Roman" w:hAnsi="Times New Roman" w:cs="Times New Roman"/>
                <w:sz w:val="24"/>
                <w:szCs w:val="24"/>
                <w:lang w:eastAsia="ru-RU"/>
              </w:rPr>
              <w:lastRenderedPageBreak/>
              <w:t>(муниципальной) собственности)</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04 3 01 S0180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5 700,0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2 410,5</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lastRenderedPageBreak/>
              <w:t>Строительство, реконструкция и капитальный ремонт музеев (софинансирование)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3 01 S0200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892,6</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04 4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407</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657,0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390</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059,0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410</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440,0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"Создание условий для развития библиотечного дела"</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04 4 01</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59 508,0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60 262,0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64 062,0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04 4 01 00590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59 508,0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60 262,0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64 062,0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"Создание условий для развития музейного дела"</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xml:space="preserve">04 4 02 </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430,0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13</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952,0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w:t>
            </w:r>
            <w:r w:rsidR="00D72E2E">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552,0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04 4 02 00590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14 430,0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13 952,0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14 552,0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"Создание условий для развития культурно-досуговой деятельности"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04 4 03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217 182,0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200 173,0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211 900,0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04 4 03 00590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217 182,0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200 173,0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211 900,0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Комплекс процессных мероприятий "Развитие дополнительного образования детей в сфере культуры"</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04 4 04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45 409,0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46 781,0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49 472,0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04 4 04 00590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45 409,0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46 781,0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49 472,0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lastRenderedPageBreak/>
              <w:t>Комплекс процессных мероприятий «Муниципальная политика в сфере культуры и искусства»</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04 4 05</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71 128,0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68 891,0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70 454,0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04 4 05 00190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7 918,0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6 915,0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7 191,0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04 4 05 00190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257,0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04 4 05 00590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60 016,0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60 227,0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61 514,0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04 4 05 00590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2 640,0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1 739,0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1 739,0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(Иные бюджетные ассигнования)</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04 4 05 00590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31,0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Предоставление мер социальной поддержки работникам культуры муниципальных учреждений (организаций), проживающим и работающим в сельских населенных пунктах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04 4 05 23220 </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224,0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Предоставление мер социальной поддержки работникам культуры муниципальных учреждений (организаций), проживающим и работающим в сельских населенных пунктах Новооскольского муниципального округа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04 4 05 23220 </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42,0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Муниципальная программа Новооскольского муниципального округа</w:t>
            </w:r>
            <w:r w:rsidR="00B15F37">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Белгородской области "Патриотическое и духовно-</w:t>
            </w:r>
            <w:r w:rsidR="008139A8">
              <w:rPr>
                <w:rFonts w:ascii="Times New Roman" w:eastAsia="Times New Roman" w:hAnsi="Times New Roman" w:cs="Times New Roman"/>
                <w:b/>
                <w:bCs/>
                <w:sz w:val="24"/>
                <w:szCs w:val="24"/>
                <w:lang w:eastAsia="ru-RU"/>
              </w:rPr>
              <w:t>нравственное</w:t>
            </w:r>
            <w:r w:rsidRPr="00744C41">
              <w:rPr>
                <w:rFonts w:ascii="Times New Roman" w:eastAsia="Times New Roman" w:hAnsi="Times New Roman" w:cs="Times New Roman"/>
                <w:b/>
                <w:bCs/>
                <w:sz w:val="24"/>
                <w:szCs w:val="24"/>
                <w:lang w:eastAsia="ru-RU"/>
              </w:rPr>
              <w:t xml:space="preserve"> воспитание молодежи Новооскольского муниципального округа Белгородской области"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05</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40 234,0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31 482,0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32 292,0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05 4</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40 234,0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31 482,0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32 292,0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"Гражданское и патриотическое воспитание, духовно-нравственное развитие и военно-спортивная подготовка молодежи Новооскольского муниципального округа"</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05 4 01</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37 455,0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29 081,0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29 802,0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05 4 01 00590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37 128,0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28 981,0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29 702,0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Реализация мероприятий по патриотическому и гражданскому воспитанию детей и молодежи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05 4 01 21290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327,0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05 4 02</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Реализация мероприятий по развитию добровольческой деятельности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05 4 02 21220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 xml:space="preserve">Комплекс процессных мероприятий "Создание </w:t>
            </w:r>
            <w:r w:rsidRPr="00744C41">
              <w:rPr>
                <w:rFonts w:ascii="Times New Roman" w:eastAsia="Times New Roman" w:hAnsi="Times New Roman" w:cs="Times New Roman"/>
                <w:b/>
                <w:bCs/>
                <w:sz w:val="26"/>
                <w:szCs w:val="26"/>
                <w:lang w:eastAsia="ru-RU"/>
              </w:rPr>
              <w:lastRenderedPageBreak/>
              <w:t>условий для развития способностей и талантов молодежи, предоставление возможностей самореализации и поддержка социально значимых инициатив"</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lastRenderedPageBreak/>
              <w:t>05 4 03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2 749,0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2 401,0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2 490,0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Обеспечение деятельности (оказание услуг) муниципальных учреждений (организаций)</w:t>
            </w:r>
            <w:r w:rsidR="00B15F37">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05 4 03 00590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2 695,0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2 401,0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2 490,0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социально-значимых проектов в молодежной среде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05 4 03 21230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мероприятий по выявлению и поддержке творческих инициатив молодежи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05 4 03 21250</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14,0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w:t>
            </w:r>
            <w:r w:rsidR="00B15F37">
              <w:rPr>
                <w:rFonts w:ascii="Times New Roman" w:eastAsia="Times New Roman" w:hAnsi="Times New Roman" w:cs="Times New Roman"/>
                <w:b/>
                <w:bCs/>
                <w:sz w:val="26"/>
                <w:szCs w:val="26"/>
                <w:lang w:eastAsia="ru-RU"/>
              </w:rPr>
              <w:t xml:space="preserve"> </w:t>
            </w:r>
            <w:r w:rsidRPr="00744C41">
              <w:rPr>
                <w:rFonts w:ascii="Times New Roman" w:eastAsia="Times New Roman" w:hAnsi="Times New Roman" w:cs="Times New Roman"/>
                <w:b/>
                <w:bCs/>
                <w:sz w:val="26"/>
                <w:szCs w:val="26"/>
                <w:lang w:eastAsia="ru-RU"/>
              </w:rPr>
              <w:t>Белгородской области "Обеспечение доступным и комфортным жильем и коммунальными услугами жителей Новооскольского муниципального округа Белгородской области "</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06</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194 941,2</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145 366,7</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150 169,1</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Ведомственные проекты</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06 3</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BE067A"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6 750,0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750,0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750,0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Ведомственный проект "Оказание финансовой поддержки в приобретении (строительстве) жилья"</w:t>
            </w:r>
          </w:p>
        </w:tc>
        <w:tc>
          <w:tcPr>
            <w:tcW w:w="221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06 3 01</w:t>
            </w:r>
          </w:p>
        </w:tc>
        <w:tc>
          <w:tcPr>
            <w:tcW w:w="576"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750,0</w:t>
            </w:r>
          </w:p>
        </w:tc>
        <w:tc>
          <w:tcPr>
            <w:tcW w:w="1417"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750,0</w:t>
            </w:r>
          </w:p>
        </w:tc>
        <w:tc>
          <w:tcPr>
            <w:tcW w:w="1418"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750,0</w:t>
            </w:r>
          </w:p>
        </w:tc>
      </w:tr>
      <w:tr w:rsidR="00BE067A" w:rsidRPr="00744C41" w:rsidTr="00744C41">
        <w:trPr>
          <w:trHeight w:val="20"/>
        </w:trPr>
        <w:tc>
          <w:tcPr>
            <w:tcW w:w="653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2210" w:type="dxa"/>
            <w:shd w:val="clear" w:color="auto" w:fill="auto"/>
            <w:noWrap/>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06 3 01 73840</w:t>
            </w:r>
          </w:p>
        </w:tc>
        <w:tc>
          <w:tcPr>
            <w:tcW w:w="576"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750,0</w:t>
            </w:r>
          </w:p>
        </w:tc>
        <w:tc>
          <w:tcPr>
            <w:tcW w:w="1417"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750,0</w:t>
            </w:r>
          </w:p>
        </w:tc>
        <w:tc>
          <w:tcPr>
            <w:tcW w:w="1418" w:type="dxa"/>
            <w:shd w:val="clear" w:color="auto" w:fill="auto"/>
            <w:vAlign w:val="center"/>
            <w:hideMark/>
          </w:tcPr>
          <w:p w:rsidR="00BE067A" w:rsidRPr="00744C41" w:rsidRDefault="00BE067A"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750,0</w:t>
            </w:r>
          </w:p>
        </w:tc>
      </w:tr>
      <w:tr w:rsidR="005E6EFC" w:rsidRPr="00744C41" w:rsidTr="00744C41">
        <w:trPr>
          <w:trHeight w:val="20"/>
        </w:trPr>
        <w:tc>
          <w:tcPr>
            <w:tcW w:w="6536" w:type="dxa"/>
            <w:shd w:val="clear" w:color="auto" w:fill="auto"/>
            <w:vAlign w:val="center"/>
            <w:hideMark/>
          </w:tcPr>
          <w:p w:rsidR="005E6EFC" w:rsidRPr="00947111" w:rsidRDefault="005E6EFC" w:rsidP="00BE067A">
            <w:pPr>
              <w:spacing w:after="0" w:line="240" w:lineRule="auto"/>
              <w:jc w:val="both"/>
              <w:rPr>
                <w:rFonts w:ascii="Times New Roman" w:eastAsia="Times New Roman" w:hAnsi="Times New Roman" w:cs="Times New Roman"/>
                <w:b/>
                <w:sz w:val="26"/>
                <w:szCs w:val="26"/>
                <w:lang w:eastAsia="ru-RU"/>
              </w:rPr>
            </w:pPr>
            <w:r w:rsidRPr="00947111">
              <w:rPr>
                <w:rFonts w:ascii="Times New Roman" w:eastAsia="Times New Roman" w:hAnsi="Times New Roman" w:cs="Times New Roman"/>
                <w:b/>
                <w:sz w:val="26"/>
                <w:szCs w:val="26"/>
                <w:lang w:eastAsia="ru-RU"/>
              </w:rPr>
              <w:t>Ведомственный проект "Модернизация систем коммунальной инфраструктуры"</w:t>
            </w:r>
          </w:p>
        </w:tc>
        <w:tc>
          <w:tcPr>
            <w:tcW w:w="2210" w:type="dxa"/>
            <w:shd w:val="clear" w:color="auto" w:fill="auto"/>
            <w:noWrap/>
            <w:vAlign w:val="center"/>
            <w:hideMark/>
          </w:tcPr>
          <w:p w:rsidR="005E6EFC" w:rsidRPr="00947111" w:rsidRDefault="005E6EFC" w:rsidP="00947111">
            <w:pPr>
              <w:jc w:val="both"/>
              <w:rPr>
                <w:rFonts w:ascii="Times New Roman" w:hAnsi="Times New Roman" w:cs="Times New Roman"/>
                <w:b/>
                <w:bCs/>
                <w:sz w:val="26"/>
                <w:szCs w:val="26"/>
              </w:rPr>
            </w:pPr>
            <w:r w:rsidRPr="00947111">
              <w:rPr>
                <w:rFonts w:ascii="Times New Roman" w:hAnsi="Times New Roman" w:cs="Times New Roman"/>
                <w:b/>
                <w:bCs/>
                <w:sz w:val="26"/>
                <w:szCs w:val="26"/>
              </w:rPr>
              <w:t>06 3 02</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p>
        </w:tc>
        <w:tc>
          <w:tcPr>
            <w:tcW w:w="1399" w:type="dxa"/>
            <w:shd w:val="clear" w:color="auto" w:fill="auto"/>
            <w:vAlign w:val="center"/>
            <w:hideMark/>
          </w:tcPr>
          <w:p w:rsidR="005E6EFC" w:rsidRPr="005E6EFC" w:rsidRDefault="005E6EFC" w:rsidP="002E4B39">
            <w:pPr>
              <w:spacing w:after="0" w:line="240" w:lineRule="auto"/>
              <w:jc w:val="both"/>
              <w:rPr>
                <w:rFonts w:ascii="Times New Roman" w:eastAsia="Times New Roman" w:hAnsi="Times New Roman" w:cs="Times New Roman"/>
                <w:b/>
                <w:sz w:val="24"/>
                <w:szCs w:val="24"/>
                <w:lang w:eastAsia="ru-RU"/>
              </w:rPr>
            </w:pPr>
            <w:r w:rsidRPr="005E6EFC">
              <w:rPr>
                <w:rFonts w:ascii="Times New Roman" w:eastAsia="Times New Roman" w:hAnsi="Times New Roman" w:cs="Times New Roman"/>
                <w:b/>
                <w:sz w:val="24"/>
                <w:szCs w:val="24"/>
                <w:lang w:eastAsia="ru-RU"/>
              </w:rPr>
              <w:t>6 000,0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947111">
              <w:rPr>
                <w:rFonts w:ascii="Times New Roman" w:eastAsia="Times New Roman" w:hAnsi="Times New Roman" w:cs="Times New Roman"/>
                <w:sz w:val="24"/>
                <w:szCs w:val="24"/>
                <w:lang w:eastAsia="ru-RU"/>
              </w:rPr>
              <w:t xml:space="preserve">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w:t>
            </w:r>
            <w:r w:rsidRPr="00947111">
              <w:rPr>
                <w:rFonts w:ascii="Times New Roman" w:eastAsia="Times New Roman" w:hAnsi="Times New Roman" w:cs="Times New Roman"/>
                <w:sz w:val="24"/>
                <w:szCs w:val="24"/>
                <w:lang w:eastAsia="ru-RU"/>
              </w:rPr>
              <w:lastRenderedPageBreak/>
              <w:t>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5E6EFC">
              <w:rPr>
                <w:rFonts w:ascii="Times New Roman" w:eastAsia="Times New Roman" w:hAnsi="Times New Roman" w:cs="Times New Roman"/>
                <w:sz w:val="24"/>
                <w:szCs w:val="24"/>
                <w:lang w:eastAsia="ru-RU"/>
              </w:rPr>
              <w:lastRenderedPageBreak/>
              <w:t>06 3 02 09605</w:t>
            </w:r>
          </w:p>
        </w:tc>
        <w:tc>
          <w:tcPr>
            <w:tcW w:w="576" w:type="dxa"/>
            <w:shd w:val="clear" w:color="auto" w:fill="auto"/>
            <w:vAlign w:val="center"/>
            <w:hideMark/>
          </w:tcPr>
          <w:p w:rsidR="005E6EFC" w:rsidRPr="00744C41" w:rsidRDefault="005E6EFC" w:rsidP="002E4B39">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5E6EFC" w:rsidRPr="00744C41" w:rsidRDefault="005E6EFC" w:rsidP="002E4B39">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vAlign w:val="center"/>
            <w:hideMark/>
          </w:tcPr>
          <w:p w:rsidR="005E6EFC" w:rsidRPr="00744C41" w:rsidRDefault="005E6EFC" w:rsidP="002E4B39">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5E6EFC" w:rsidRPr="00744C41" w:rsidRDefault="005E6EFC" w:rsidP="002E4B39">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6 000,0</w:t>
            </w:r>
          </w:p>
        </w:tc>
        <w:tc>
          <w:tcPr>
            <w:tcW w:w="1417" w:type="dxa"/>
            <w:shd w:val="clear" w:color="auto" w:fill="auto"/>
            <w:vAlign w:val="center"/>
            <w:hideMark/>
          </w:tcPr>
          <w:p w:rsidR="005E6EFC" w:rsidRPr="00744C41" w:rsidRDefault="005E6EFC" w:rsidP="002E4B39">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lastRenderedPageBreak/>
              <w:t>Комплексы процессных мероприятий</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06 4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187 611,2</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144 616,7</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149 419,1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"Реализация мер по обеспечению жильем отдельных категорий граждан"</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06 4 01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8 837,70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24 509,70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25490,1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06 4 01 70820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8 837,7</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24 509,7</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25 490,1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06 4 02</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165 979,50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109 194,00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112 594,00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06 4 02 00590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152 218,0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109 194,0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112 594,0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Мероприятия по благоустройству муниципального округа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06 4 02 20010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13 591,0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Мероприятия по благоустройству муниципального округа (Иные бюджетные ассигнования)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06 4 02 20010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170,5</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"Обеспечение функций органов местного самоуправления Новооскольского муниципального округа"</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06 4 03</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12 794,0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10 913,0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11 335,0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Обеспечение функций органов местного самоуправления Новооскольского муниципального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06 4 03 00190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12 136,0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10 545,0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10 967,0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06 4 03 00190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628,0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368,0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368,0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 (Иные бюджетные ассигнования)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06 4 03 00190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w:t>
            </w:r>
            <w:r>
              <w:rPr>
                <w:rFonts w:ascii="Times New Roman" w:eastAsia="Times New Roman" w:hAnsi="Times New Roman" w:cs="Times New Roman"/>
                <w:b/>
                <w:bCs/>
                <w:sz w:val="26"/>
                <w:szCs w:val="26"/>
                <w:lang w:eastAsia="ru-RU"/>
              </w:rPr>
              <w:t xml:space="preserve"> </w:t>
            </w:r>
            <w:r w:rsidRPr="00744C41">
              <w:rPr>
                <w:rFonts w:ascii="Times New Roman" w:eastAsia="Times New Roman" w:hAnsi="Times New Roman" w:cs="Times New Roman"/>
                <w:b/>
                <w:bCs/>
                <w:sz w:val="26"/>
                <w:szCs w:val="26"/>
                <w:lang w:eastAsia="ru-RU"/>
              </w:rPr>
              <w:t>"Мероприятия в области жилищного хозяйства"</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06 4 04</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580,0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06 4 04 21390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Расходы на содержание муниципального жилищного фонда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06 4 04 26460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480,0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"Совершенствование и развитие трансп</w:t>
            </w:r>
            <w:r>
              <w:rPr>
                <w:rFonts w:ascii="Times New Roman" w:eastAsia="Times New Roman" w:hAnsi="Times New Roman" w:cs="Times New Roman"/>
                <w:b/>
                <w:bCs/>
                <w:sz w:val="26"/>
                <w:szCs w:val="26"/>
                <w:lang w:eastAsia="ru-RU"/>
              </w:rPr>
              <w:t>ортной системы и дорожной сети Новооскольского муниципального округа</w:t>
            </w:r>
            <w:r w:rsidRPr="00744C41">
              <w:rPr>
                <w:rFonts w:ascii="Times New Roman" w:eastAsia="Times New Roman" w:hAnsi="Times New Roman" w:cs="Times New Roman"/>
                <w:b/>
                <w:bCs/>
                <w:sz w:val="26"/>
                <w:szCs w:val="26"/>
                <w:lang w:eastAsia="ru-RU"/>
              </w:rPr>
              <w:t xml:space="preserve"> Белгородской области"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07</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415 080,6</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42 824,6</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40 400,6</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Муниципальные проекты, входящие в национальные проекты</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07 1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375</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Муниципальный проект "Региональная и местная дорожная сеть"</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xml:space="preserve">07 1 И8 </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375</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национального проекта "Инфраструктура для жизни" (в части капитального ремонта и ремонта искусственных дорожных сооружений)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 1 И8 9Д160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375 000,0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07 4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080,6</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42</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824,6</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400,6</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lastRenderedPageBreak/>
              <w:t>Комплекс процессных мероприятий "Обеспечение сохранности существующей сети автомобильных дорог и безопасности дорожного движения"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07 4 01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27</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588,0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30</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332,0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348,0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искусственных дорожных сооружений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 4 01 9Д060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21 588,0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22 295,0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24 348,0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искусственных дорожных сооружений</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 4 01 9Д060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6 000,0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8 037,0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16 000,0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"Создание условий для организации транспортного обслуживания населения"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07 4 02</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492,6</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492,6</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52,6</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07 4 02 63810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12 440,0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12 440,0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территории Новооскольского муниципального округа (Иные бюджетные ассигнования)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07 4 02 73830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41,8</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41,8</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41,8</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w:t>
            </w:r>
            <w:r w:rsidRPr="00744C41">
              <w:rPr>
                <w:rFonts w:ascii="Times New Roman" w:eastAsia="Times New Roman" w:hAnsi="Times New Roman" w:cs="Times New Roman"/>
                <w:sz w:val="24"/>
                <w:szCs w:val="24"/>
                <w:lang w:eastAsia="ru-RU"/>
              </w:rPr>
              <w:lastRenderedPageBreak/>
              <w:t>среднего профессионального образования области в городском или пригородном сообщении на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территории Новооскольского муниципального округа (Иные бюджетные ассигнования)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07 4 02 S3830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2,7</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2,7</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2,7</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07 4 02 73850 </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8,1</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8,1</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"Развитие экономического потенциала и формирование благоприятного предпринимательского климата в Новооскольском муниципальном округе Белгородской области"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08</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290,0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08 4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290,0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"Управление земельными ресурсами и имуществом Новооскольского муниципального округа"</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08 4 01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290,0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Проведение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08 4 01 20460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2 600,0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Софинансирование расходов на организацию и проведение комплексных кадастровых работ, в том числе подготовки проектов межевания территорий и иной проектной и землеустроительной документации, необходимой для их выполнения (Закупка товаров, работ и услуг для </w:t>
            </w:r>
            <w:r w:rsidRPr="00744C41">
              <w:rPr>
                <w:rFonts w:ascii="Times New Roman" w:eastAsia="Times New Roman" w:hAnsi="Times New Roman" w:cs="Times New Roman"/>
                <w:sz w:val="24"/>
                <w:szCs w:val="24"/>
                <w:lang w:eastAsia="ru-RU"/>
              </w:rPr>
              <w:lastRenderedPageBreak/>
              <w:t>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08 4 01 S0470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08 4 01 70470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1 590,0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"Формирование современной городской среды на территории Новооскольского муниципального округа Белгородской области"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09</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33 066,0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33 068,0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33 071,0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09 4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33 066,0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33 068,0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33 071,0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09 4 01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33066,0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33068,0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33071,0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Организация наружного освещения населенных пунктов Новооскольского муниципального округа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09 4 01 21340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33 005,0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33 005,0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33 005,0</w:t>
            </w:r>
          </w:p>
        </w:tc>
      </w:tr>
      <w:tr w:rsidR="005E6EFC" w:rsidRPr="00744C41" w:rsidTr="00744C41">
        <w:trPr>
          <w:trHeight w:val="20"/>
        </w:trPr>
        <w:tc>
          <w:tcPr>
            <w:tcW w:w="653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Возмещение расходов по гарантированному перечню услуг по погребению в рамках ст. 12 Федерального закона от 12.01.1996 N 8-ФЗ "О погребении и похоронном деле"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09 4 01 71350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61,0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63,0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66,0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"Развитие общественного самоуправления в Новооскольском муниципальном округе Белгородской области"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10 4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lastRenderedPageBreak/>
              <w:t>Комплекс процессных мероприятий "Развитие территориального общественного самоуправления, социальной активности населения"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Реализация проектов, реализуемых территориальным общественным самоуправлением в Новооскольском муниципальном округе</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(Социальное обеспечение и иные выплаты населению)</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10 4</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01 21420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340,0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Реализация проектов, реализуемых территориальным общественным самоуправлением в Новооскольском муниципальном округе (Закупка товаров, работ и услуг для обеспечения государственных (муниципальных) нужд) </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10 4 01 21420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"Развитие физической культуры и спорта Новооскольского муниципального округа Белгородской области"</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45 952,0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36 886,0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37 860,0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Ведомственные проекты</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11 3</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1 000,0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Ведомственный проект «Создание спортивной инфраструктуры и материально-технической базы для занятий физической культурой и спортом»</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11 3 01</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1 000,0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Строительство (реконструкция) объектов спорта (Капитальные вложения в объекты государственной (муниципальной) собственности)</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11 3 01 20230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1 000,0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44 952,0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36 886,0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37 860,0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Комплекс процессных мероприятий «Проведение физкультурно-массовых и спортивных мероприятий»</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1 452,0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150,0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150,0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Организация проведения событийных спортивных мероприятий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11 4 01 23990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1 452,0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150,0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Комплекс процессных мероприятий "Мероприятия по осуществлению спортивной подготовки"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11 4 02</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35 196,0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29 200,0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29 876,0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Обеспечение деятельности (оказание услуг) муниципальных учреждений (организаций)</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11 4 02 00590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35 196,0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29 200,0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29 876,0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Комплекс процессных мероприятий "Обеспечение функций органов местного самоуправления"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11 4 03</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6 150,0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5 349,0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5 560,0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11 4 03 00190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5 842,0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5 293,0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5 504,0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11 4 03 00190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308,0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56,0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56,0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Комплекс процессных мероприятий "Развитие дополнительного образования детей в сфере</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физической культуры и спорта "</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11 4 04</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2 154,0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2 187,0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2 274,0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11 4 04 00590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2 154,0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2 187,0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2 274,0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Муниципальная программа Новооскольского муниципального округа Белгородской области "Развитие сельского хозяйства и охрана окружающей среды Новооскольского муниципального округа Белгородской области"</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116 628,6</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14 935,1</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8 086,1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Муниципальные проекты, не входящие в национальные проекты</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12 2</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107</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010,7</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000,0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 xml:space="preserve">Муниципальный проект "Современный облик </w:t>
            </w:r>
            <w:r w:rsidRPr="00744C41">
              <w:rPr>
                <w:rFonts w:ascii="Times New Roman" w:eastAsia="Times New Roman" w:hAnsi="Times New Roman" w:cs="Times New Roman"/>
                <w:b/>
                <w:bCs/>
                <w:sz w:val="26"/>
                <w:szCs w:val="26"/>
                <w:lang w:eastAsia="ru-RU"/>
              </w:rPr>
              <w:lastRenderedPageBreak/>
              <w:t>сельских территорий "</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lastRenderedPageBreak/>
              <w:t>12 2 01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107 010,7</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7 000,0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Обеспечение комплексного развитие сельских территорий (реализация мероприятий, направленных на развитие социальной и инженерной инфраструктуры)</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(Капитальный ремонт детского сада № 8 комбинированного вида)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2 01 L5765</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52 326,9</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7 000,0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комплексного развитие сельских территорий (реализация мероприятий, направленных на развитие социальной и инженерной инфраструктуры)</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(Капитальный ремонт здания "Центр искусств и ремесел")</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2 01 L5767</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08</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54 683,8</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Комплексы процессных мероприятий</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12 4</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9 617,9</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7 935,1</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8 086,1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Комплекс процессных мероприятий "Развитие сельского хозяйства и рыбоводства в Новооскольском муниципальном округе"</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12 4 01</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524,0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260,0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 </w:t>
            </w:r>
            <w:r w:rsidRPr="00744C41">
              <w:rPr>
                <w:rFonts w:ascii="Times New Roman" w:eastAsia="Times New Roman" w:hAnsi="Times New Roman" w:cs="Times New Roman"/>
                <w:b/>
                <w:bCs/>
                <w:sz w:val="24"/>
                <w:szCs w:val="24"/>
                <w:lang w:eastAsia="ru-RU"/>
              </w:rPr>
              <w:t>546,0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12 4 01 00190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8 084,0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7 150,0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7 436,0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 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12 4 01 00190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410,0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110,0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проведения мероприятий направленных</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на поощрение и популяризацию в сфере развития сельских территорий (Социальное обеспечение</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и иные выплаты населению)</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12 4 01 29950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6"/>
                <w:szCs w:val="26"/>
                <w:lang w:eastAsia="ru-RU"/>
              </w:rPr>
            </w:pPr>
            <w:r w:rsidRPr="00744C41">
              <w:rPr>
                <w:rFonts w:ascii="Times New Roman" w:eastAsia="Times New Roman" w:hAnsi="Times New Roman" w:cs="Times New Roman"/>
                <w:b/>
                <w:bCs/>
                <w:sz w:val="26"/>
                <w:szCs w:val="26"/>
                <w:lang w:eastAsia="ru-RU"/>
              </w:rPr>
              <w:t xml:space="preserve">Комплекс процессных мероприятий </w:t>
            </w:r>
            <w:r w:rsidRPr="00744C41">
              <w:rPr>
                <w:rFonts w:ascii="Times New Roman" w:eastAsia="Times New Roman" w:hAnsi="Times New Roman" w:cs="Times New Roman"/>
                <w:b/>
                <w:bCs/>
                <w:sz w:val="26"/>
                <w:szCs w:val="26"/>
                <w:lang w:eastAsia="ru-RU"/>
              </w:rPr>
              <w:lastRenderedPageBreak/>
              <w:t>"Осуществление деятельности по обращению с животными без владельцев"</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lastRenderedPageBreak/>
              <w:t>12 4 02</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1 093,9</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675,1</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540,1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lastRenderedPageBreak/>
              <w:t>Организация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12 4 02 23880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250,0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Осуществление полномочий по организации мероприятий при осуществлении деятельности по обращению с животными без владельцев</w:t>
            </w:r>
            <w:r>
              <w:rPr>
                <w:rFonts w:ascii="Times New Roman" w:eastAsia="Times New Roman" w:hAnsi="Times New Roman" w:cs="Times New Roman"/>
                <w:sz w:val="26"/>
                <w:szCs w:val="26"/>
                <w:lang w:eastAsia="ru-RU"/>
              </w:rPr>
              <w:t xml:space="preserve"> </w:t>
            </w:r>
            <w:r w:rsidRPr="00744C41">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6"/>
                <w:szCs w:val="26"/>
                <w:lang w:eastAsia="ru-RU"/>
              </w:rPr>
            </w:pPr>
            <w:r w:rsidRPr="00744C41">
              <w:rPr>
                <w:rFonts w:ascii="Times New Roman" w:eastAsia="Times New Roman" w:hAnsi="Times New Roman" w:cs="Times New Roman"/>
                <w:sz w:val="26"/>
                <w:szCs w:val="26"/>
                <w:lang w:eastAsia="ru-RU"/>
              </w:rPr>
              <w:t>12 4 02 73880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843,9</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675,1</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540,1</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Непрограммные расходы</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99</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299 368,1</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250 133,9</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262 257,5</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Иные непрограммные мероприятия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99 9</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299 368,1</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250 133,9</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262 257,5</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2 265,0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1 461,0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1 520,0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404,0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54,0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116 614,0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99 127,0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103 092,0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(Закупка товаров, </w:t>
            </w:r>
            <w:r w:rsidRPr="00744C41">
              <w:rPr>
                <w:rFonts w:ascii="Times New Roman" w:eastAsia="Times New Roman" w:hAnsi="Times New Roman" w:cs="Times New Roman"/>
                <w:sz w:val="24"/>
                <w:szCs w:val="24"/>
                <w:lang w:eastAsia="ru-RU"/>
              </w:rPr>
              <w:lastRenderedPageBreak/>
              <w:t>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99 9 00 00190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19 860,0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9 395,0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9 395,0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(Иные бюджетные ассигнования)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665,0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19 653,0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16 286,0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16 939,0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7 186,0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6 425,0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6 725,0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функций органов местного самоуправления Новооскольского муниципального округа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(Иные бюджетные ассигнования)</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99 9 00 00190</w:t>
            </w:r>
          </w:p>
        </w:tc>
        <w:tc>
          <w:tcPr>
            <w:tcW w:w="57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99 9 00 00210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3 575,0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3 610,0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3 755,0</w:t>
            </w:r>
          </w:p>
        </w:tc>
      </w:tr>
      <w:tr w:rsidR="005E6EFC" w:rsidRPr="00744C41" w:rsidTr="00744C41">
        <w:trPr>
          <w:trHeight w:val="20"/>
        </w:trPr>
        <w:tc>
          <w:tcPr>
            <w:tcW w:w="6536" w:type="dxa"/>
            <w:shd w:val="clear" w:color="auto" w:fill="auto"/>
            <w:vAlign w:val="center"/>
            <w:hideMark/>
          </w:tcPr>
          <w:p w:rsidR="005E6EFC" w:rsidRDefault="005E6EFC" w:rsidP="00BE067A">
            <w:pPr>
              <w:tabs>
                <w:tab w:val="left" w:pos="12124"/>
              </w:tabs>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Расходы на выплаты по оплате труда председателя законодательного (представительного) органа</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 xml:space="preserve">власти муниципального образования и его заместителей (Расходы на выплаты персоналу в целях обеспечения выполнения </w:t>
            </w:r>
          </w:p>
          <w:p w:rsidR="005E6EFC" w:rsidRDefault="005E6EFC" w:rsidP="00BE067A">
            <w:pPr>
              <w:tabs>
                <w:tab w:val="left" w:pos="12124"/>
              </w:tabs>
              <w:spacing w:after="0" w:line="240" w:lineRule="auto"/>
              <w:jc w:val="both"/>
              <w:rPr>
                <w:rFonts w:ascii="Times New Roman" w:eastAsia="Times New Roman" w:hAnsi="Times New Roman" w:cs="Times New Roman"/>
                <w:sz w:val="24"/>
                <w:szCs w:val="24"/>
                <w:lang w:eastAsia="ru-RU"/>
              </w:rPr>
            </w:pPr>
          </w:p>
          <w:p w:rsidR="005E6EFC" w:rsidRPr="00744C41" w:rsidRDefault="005E6EFC" w:rsidP="00BE067A">
            <w:pPr>
              <w:tabs>
                <w:tab w:val="left" w:pos="12124"/>
              </w:tabs>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99 9 00 00510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03</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2 050,0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2 071,0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2 154,0</w:t>
            </w:r>
          </w:p>
        </w:tc>
      </w:tr>
      <w:tr w:rsidR="005E6EFC" w:rsidRPr="00744C41" w:rsidTr="00744C41">
        <w:trPr>
          <w:trHeight w:val="20"/>
        </w:trPr>
        <w:tc>
          <w:tcPr>
            <w:tcW w:w="6536" w:type="dxa"/>
            <w:shd w:val="clear" w:color="auto" w:fill="auto"/>
            <w:vAlign w:val="center"/>
            <w:hideMark/>
          </w:tcPr>
          <w:p w:rsidR="005E6EFC" w:rsidRDefault="005E6EFC" w:rsidP="00BE067A">
            <w:pPr>
              <w:spacing w:after="0" w:line="240" w:lineRule="auto"/>
              <w:jc w:val="both"/>
              <w:rPr>
                <w:rFonts w:ascii="Times New Roman" w:eastAsia="Times New Roman" w:hAnsi="Times New Roman" w:cs="Times New Roman"/>
                <w:sz w:val="24"/>
                <w:szCs w:val="24"/>
                <w:lang w:eastAsia="ru-RU"/>
              </w:rPr>
            </w:pPr>
          </w:p>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99 9 00 00590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99 918,0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100 666,0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104 067,0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99 9 00 00590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16 067,0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6 444,0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6 444,0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Обеспечение деятельности (оказание услуг) муниципальных учреждений (организаций) (Иные бюджетные ассигнования)</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99 9 00 00590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04</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205,0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Расходы на выплаты по оплате труда председателя контрольно-счетной комиссии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99 9 00 00810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1 879,0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1 898,0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1 974,0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Резервный фонд</w:t>
            </w:r>
            <w:r>
              <w:rPr>
                <w:rFonts w:ascii="Times New Roman" w:eastAsia="Times New Roman" w:hAnsi="Times New Roman" w:cs="Times New Roman"/>
                <w:sz w:val="24"/>
                <w:szCs w:val="24"/>
                <w:lang w:eastAsia="ru-RU"/>
              </w:rPr>
              <w:t xml:space="preserve"> </w:t>
            </w:r>
            <w:r w:rsidRPr="00744C41">
              <w:rPr>
                <w:rFonts w:ascii="Times New Roman" w:eastAsia="Times New Roman" w:hAnsi="Times New Roman" w:cs="Times New Roman"/>
                <w:sz w:val="24"/>
                <w:szCs w:val="24"/>
                <w:lang w:eastAsia="ru-RU"/>
              </w:rPr>
              <w:t>муниципального округа (Иные бюджетные ассигнования)</w:t>
            </w:r>
          </w:p>
        </w:tc>
        <w:tc>
          <w:tcPr>
            <w:tcW w:w="2210"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99 9 00 20450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800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11</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5 000,0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2 000,0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5 467,5</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99 9 00 21020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12</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02</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2 985,0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Повышение квалификации, профессиональная подготовка и переподготовка кадров муниципальных служащих и лиц, включенных в кадровый резерв и резерв управленческих кадров округа (Закупка товаров, работ и услуг для обеспечения государственных (муниципальных)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99 9 00 21140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07</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400,0</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w:t>
            </w:r>
            <w:r w:rsidRPr="00744C41">
              <w:rPr>
                <w:rFonts w:ascii="Times New Roman" w:eastAsia="Times New Roman" w:hAnsi="Times New Roman" w:cs="Times New Roman"/>
                <w:sz w:val="24"/>
                <w:szCs w:val="24"/>
                <w:lang w:eastAsia="ru-RU"/>
              </w:rPr>
              <w:lastRenderedPageBreak/>
              <w:t>(муниципальных) нужд)</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99 9 00 51200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200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01</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05</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3,1</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54,9</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3,0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lastRenderedPageBreak/>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99 9 00 71210</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100</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10</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06</w:t>
            </w:r>
          </w:p>
        </w:tc>
        <w:tc>
          <w:tcPr>
            <w:tcW w:w="1399"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636,0</w:t>
            </w:r>
          </w:p>
        </w:tc>
        <w:tc>
          <w:tcPr>
            <w:tcW w:w="1417"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642,0</w:t>
            </w:r>
          </w:p>
        </w:tc>
        <w:tc>
          <w:tcPr>
            <w:tcW w:w="1418"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sz w:val="24"/>
                <w:szCs w:val="24"/>
                <w:lang w:eastAsia="ru-RU"/>
              </w:rPr>
            </w:pPr>
            <w:r w:rsidRPr="00744C41">
              <w:rPr>
                <w:rFonts w:ascii="Times New Roman" w:eastAsia="Times New Roman" w:hAnsi="Times New Roman" w:cs="Times New Roman"/>
                <w:sz w:val="24"/>
                <w:szCs w:val="24"/>
                <w:lang w:eastAsia="ru-RU"/>
              </w:rPr>
              <w:t>668,0</w:t>
            </w:r>
          </w:p>
        </w:tc>
      </w:tr>
      <w:tr w:rsidR="005E6EFC" w:rsidRPr="00744C41" w:rsidTr="00744C41">
        <w:trPr>
          <w:trHeight w:val="20"/>
        </w:trPr>
        <w:tc>
          <w:tcPr>
            <w:tcW w:w="6536" w:type="dxa"/>
            <w:shd w:val="clear" w:color="auto" w:fill="auto"/>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5"/>
                <w:szCs w:val="25"/>
                <w:lang w:eastAsia="ru-RU"/>
              </w:rPr>
            </w:pPr>
            <w:r w:rsidRPr="00744C41">
              <w:rPr>
                <w:rFonts w:ascii="Times New Roman" w:eastAsia="Times New Roman" w:hAnsi="Times New Roman" w:cs="Times New Roman"/>
                <w:b/>
                <w:bCs/>
                <w:sz w:val="25"/>
                <w:szCs w:val="25"/>
                <w:lang w:eastAsia="ru-RU"/>
              </w:rPr>
              <w:t>ВСЕГО</w:t>
            </w:r>
          </w:p>
        </w:tc>
        <w:tc>
          <w:tcPr>
            <w:tcW w:w="221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76"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46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 </w:t>
            </w:r>
          </w:p>
        </w:tc>
        <w:tc>
          <w:tcPr>
            <w:tcW w:w="1399"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2 998 958,4</w:t>
            </w:r>
          </w:p>
        </w:tc>
        <w:tc>
          <w:tcPr>
            <w:tcW w:w="1417"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2 496 117,0</w:t>
            </w:r>
          </w:p>
        </w:tc>
        <w:tc>
          <w:tcPr>
            <w:tcW w:w="1418" w:type="dxa"/>
            <w:shd w:val="clear" w:color="auto" w:fill="auto"/>
            <w:noWrap/>
            <w:vAlign w:val="center"/>
            <w:hideMark/>
          </w:tcPr>
          <w:p w:rsidR="005E6EFC" w:rsidRPr="00744C41" w:rsidRDefault="005E6EFC" w:rsidP="00BE067A">
            <w:pPr>
              <w:spacing w:after="0" w:line="240" w:lineRule="auto"/>
              <w:jc w:val="both"/>
              <w:rPr>
                <w:rFonts w:ascii="Times New Roman" w:eastAsia="Times New Roman" w:hAnsi="Times New Roman" w:cs="Times New Roman"/>
                <w:b/>
                <w:bCs/>
                <w:sz w:val="24"/>
                <w:szCs w:val="24"/>
                <w:lang w:eastAsia="ru-RU"/>
              </w:rPr>
            </w:pPr>
            <w:r w:rsidRPr="00744C41">
              <w:rPr>
                <w:rFonts w:ascii="Times New Roman" w:eastAsia="Times New Roman" w:hAnsi="Times New Roman" w:cs="Times New Roman"/>
                <w:b/>
                <w:bCs/>
                <w:sz w:val="24"/>
                <w:szCs w:val="24"/>
                <w:lang w:eastAsia="ru-RU"/>
              </w:rPr>
              <w:t>2 493 788,9</w:t>
            </w:r>
          </w:p>
        </w:tc>
      </w:tr>
    </w:tbl>
    <w:p w:rsidR="00106217" w:rsidRPr="00106217" w:rsidRDefault="00106217" w:rsidP="0076335F">
      <w:pPr>
        <w:spacing w:after="0" w:line="240" w:lineRule="auto"/>
        <w:rPr>
          <w:rFonts w:ascii="Times New Roman" w:hAnsi="Times New Roman" w:cs="Times New Roman"/>
          <w:b/>
          <w:sz w:val="24"/>
          <w:szCs w:val="24"/>
        </w:rPr>
      </w:pPr>
    </w:p>
    <w:p w:rsidR="00106217" w:rsidRPr="00106217" w:rsidRDefault="00106217" w:rsidP="000120C7">
      <w:pPr>
        <w:spacing w:after="0" w:line="240" w:lineRule="auto"/>
        <w:rPr>
          <w:rFonts w:ascii="Times New Roman" w:hAnsi="Times New Roman" w:cs="Times New Roman"/>
          <w:b/>
          <w:sz w:val="24"/>
          <w:szCs w:val="24"/>
        </w:rPr>
      </w:pPr>
    </w:p>
    <w:p w:rsidR="00106217" w:rsidRPr="00106217" w:rsidRDefault="00106217" w:rsidP="000120C7">
      <w:pPr>
        <w:spacing w:after="0" w:line="240" w:lineRule="auto"/>
        <w:rPr>
          <w:rFonts w:ascii="Times New Roman" w:hAnsi="Times New Roman" w:cs="Times New Roman"/>
          <w:sz w:val="24"/>
          <w:szCs w:val="24"/>
        </w:rPr>
        <w:sectPr w:rsidR="00106217" w:rsidRPr="00106217" w:rsidSect="00B15F37">
          <w:pgSz w:w="16838" w:h="11906" w:orient="landscape"/>
          <w:pgMar w:top="1701" w:right="820" w:bottom="1134" w:left="1701" w:header="709" w:footer="709" w:gutter="0"/>
          <w:cols w:space="708"/>
          <w:docGrid w:linePitch="360"/>
        </w:sectPr>
      </w:pPr>
    </w:p>
    <w:p w:rsidR="00106217" w:rsidRPr="00106217" w:rsidRDefault="00372FA3" w:rsidP="00B1130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52" type="#_x0000_t202" style="position:absolute;left:0;text-align:left;margin-left:266.6pt;margin-top:5.45pt;width:215.95pt;height:82.2pt;z-index:251681792" strokecolor="white">
            <v:textbox style="mso-next-textbox:#_x0000_s1052">
              <w:txbxContent>
                <w:p w:rsidR="002E4B39" w:rsidRPr="00106217" w:rsidRDefault="002E4B39" w:rsidP="002806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Приложение № 7</w:t>
                  </w:r>
                </w:p>
                <w:p w:rsidR="002E4B39" w:rsidRPr="00106217" w:rsidRDefault="002E4B39" w:rsidP="002806C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к решению Совета депутатов</w:t>
                  </w:r>
                </w:p>
                <w:p w:rsidR="002E4B39" w:rsidRPr="00106217" w:rsidRDefault="002E4B39" w:rsidP="002806C0">
                  <w:pPr>
                    <w:spacing w:after="0" w:line="240" w:lineRule="auto"/>
                    <w:jc w:val="center"/>
                    <w:rPr>
                      <w:rFonts w:ascii="Times New Roman" w:hAnsi="Times New Roman" w:cs="Times New Roman"/>
                      <w:sz w:val="24"/>
                      <w:szCs w:val="24"/>
                    </w:rPr>
                  </w:pPr>
                  <w:r w:rsidRPr="00106217">
                    <w:rPr>
                      <w:rFonts w:ascii="Times New Roman" w:hAnsi="Times New Roman" w:cs="Times New Roman"/>
                      <w:sz w:val="24"/>
                      <w:szCs w:val="24"/>
                    </w:rPr>
                    <w:t xml:space="preserve">Новооскольского муниципального округа Белгородской области </w:t>
                  </w:r>
                </w:p>
                <w:p w:rsidR="002E4B39" w:rsidRDefault="002E4B39" w:rsidP="00B1130A">
                  <w:pPr>
                    <w:spacing w:after="0" w:line="240" w:lineRule="auto"/>
                    <w:jc w:val="center"/>
                  </w:pPr>
                  <w:r w:rsidRPr="00106217">
                    <w:rPr>
                      <w:rFonts w:ascii="Times New Roman" w:hAnsi="Times New Roman" w:cs="Times New Roman"/>
                      <w:sz w:val="24"/>
                      <w:szCs w:val="24"/>
                    </w:rPr>
                    <w:t>от ___   _________2024 года № _____</w:t>
                  </w:r>
                </w:p>
              </w:txbxContent>
            </v:textbox>
          </v:shape>
        </w:pict>
      </w:r>
      <w:r>
        <w:rPr>
          <w:rFonts w:ascii="Times New Roman" w:hAnsi="Times New Roman" w:cs="Times New Roman"/>
          <w:noProof/>
          <w:sz w:val="24"/>
          <w:szCs w:val="24"/>
        </w:rPr>
        <w:pict>
          <v:shape id="_x0000_s1043" type="#_x0000_t202" style="position:absolute;left:0;text-align:left;margin-left:499.45pt;margin-top:23.05pt;width:211.5pt;height:64.6pt;z-index:251673600" stroked="f">
            <v:textbox style="mso-next-textbox:#_x0000_s1043">
              <w:txbxContent>
                <w:p w:rsidR="002E4B39" w:rsidRDefault="002E4B39" w:rsidP="00106217">
                  <w:pPr>
                    <w:jc w:val="center"/>
                    <w:rPr>
                      <w:sz w:val="24"/>
                      <w:szCs w:val="24"/>
                    </w:rPr>
                  </w:pPr>
                  <w:r>
                    <w:rPr>
                      <w:sz w:val="24"/>
                      <w:szCs w:val="24"/>
                    </w:rPr>
                    <w:t>Приложение № 10</w:t>
                  </w:r>
                </w:p>
                <w:p w:rsidR="002E4B39" w:rsidRDefault="002E4B39" w:rsidP="00106217">
                  <w:pPr>
                    <w:jc w:val="center"/>
                    <w:rPr>
                      <w:sz w:val="24"/>
                      <w:szCs w:val="24"/>
                    </w:rPr>
                  </w:pPr>
                  <w:r>
                    <w:rPr>
                      <w:sz w:val="24"/>
                      <w:szCs w:val="24"/>
                    </w:rPr>
                    <w:t>к решению Совета депутатов</w:t>
                  </w:r>
                </w:p>
                <w:p w:rsidR="002E4B39" w:rsidRDefault="002E4B39" w:rsidP="00106217">
                  <w:pPr>
                    <w:jc w:val="center"/>
                    <w:rPr>
                      <w:sz w:val="24"/>
                      <w:szCs w:val="24"/>
                    </w:rPr>
                  </w:pPr>
                  <w:r>
                    <w:rPr>
                      <w:sz w:val="24"/>
                      <w:szCs w:val="24"/>
                    </w:rPr>
                    <w:t>Новооскольского городского округа</w:t>
                  </w:r>
                </w:p>
                <w:p w:rsidR="002E4B39" w:rsidRPr="00395BFD" w:rsidRDefault="002E4B39" w:rsidP="00106217">
                  <w:pPr>
                    <w:jc w:val="center"/>
                    <w:rPr>
                      <w:sz w:val="24"/>
                      <w:szCs w:val="24"/>
                    </w:rPr>
                  </w:pPr>
                  <w:r>
                    <w:rPr>
                      <w:sz w:val="24"/>
                      <w:szCs w:val="24"/>
                    </w:rPr>
                    <w:t>от __ ___________ 2019</w:t>
                  </w:r>
                  <w:r w:rsidRPr="00395BFD">
                    <w:rPr>
                      <w:sz w:val="24"/>
                      <w:szCs w:val="24"/>
                    </w:rPr>
                    <w:t xml:space="preserve"> года № </w:t>
                  </w:r>
                  <w:r>
                    <w:rPr>
                      <w:sz w:val="24"/>
                      <w:szCs w:val="24"/>
                    </w:rPr>
                    <w:t>___</w:t>
                  </w:r>
                </w:p>
                <w:p w:rsidR="002E4B39" w:rsidRDefault="002E4B39" w:rsidP="00106217"/>
                <w:p w:rsidR="002E4B39" w:rsidRDefault="002E4B39" w:rsidP="00106217"/>
              </w:txbxContent>
            </v:textbox>
          </v:shape>
        </w:pict>
      </w: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106217" w:rsidRPr="00106217" w:rsidRDefault="00106217" w:rsidP="00B1130A">
      <w:pPr>
        <w:spacing w:after="0" w:line="240" w:lineRule="auto"/>
        <w:jc w:val="center"/>
        <w:rPr>
          <w:rFonts w:ascii="Times New Roman" w:hAnsi="Times New Roman" w:cs="Times New Roman"/>
          <w:sz w:val="24"/>
          <w:szCs w:val="24"/>
        </w:rPr>
      </w:pPr>
    </w:p>
    <w:p w:rsidR="0076335F" w:rsidRDefault="00106217" w:rsidP="00F05414">
      <w:pPr>
        <w:spacing w:after="0" w:line="240" w:lineRule="auto"/>
        <w:jc w:val="center"/>
        <w:rPr>
          <w:rFonts w:ascii="Times New Roman" w:hAnsi="Times New Roman" w:cs="Times New Roman"/>
          <w:b/>
          <w:sz w:val="24"/>
          <w:szCs w:val="24"/>
        </w:rPr>
      </w:pPr>
      <w:r w:rsidRPr="00106217">
        <w:rPr>
          <w:rFonts w:ascii="Times New Roman" w:hAnsi="Times New Roman" w:cs="Times New Roman"/>
          <w:b/>
          <w:sz w:val="24"/>
          <w:szCs w:val="24"/>
        </w:rPr>
        <w:t>Распределение бюджетных ассигнований по разделам, подразделам классификации расходов бюджета на осуществление бюджетных инвестиций</w:t>
      </w:r>
    </w:p>
    <w:p w:rsidR="00106217" w:rsidRPr="00106217" w:rsidRDefault="00106217" w:rsidP="00F05414">
      <w:pPr>
        <w:spacing w:after="0" w:line="240" w:lineRule="auto"/>
        <w:jc w:val="center"/>
        <w:rPr>
          <w:rFonts w:ascii="Times New Roman" w:hAnsi="Times New Roman" w:cs="Times New Roman"/>
          <w:b/>
          <w:sz w:val="24"/>
          <w:szCs w:val="24"/>
        </w:rPr>
      </w:pPr>
      <w:r w:rsidRPr="00106217">
        <w:rPr>
          <w:rFonts w:ascii="Times New Roman" w:hAnsi="Times New Roman" w:cs="Times New Roman"/>
          <w:b/>
          <w:sz w:val="24"/>
          <w:szCs w:val="24"/>
        </w:rPr>
        <w:t xml:space="preserve">в объекты капитального строительства и реконструкции муниципальной собственности Новооскольского </w:t>
      </w:r>
      <w:r w:rsidR="00F33F09">
        <w:rPr>
          <w:rFonts w:ascii="Times New Roman" w:hAnsi="Times New Roman" w:cs="Times New Roman"/>
          <w:b/>
          <w:sz w:val="24"/>
          <w:szCs w:val="24"/>
        </w:rPr>
        <w:t>муниципального округа</w:t>
      </w:r>
      <w:r w:rsidRPr="00106217">
        <w:rPr>
          <w:rFonts w:ascii="Times New Roman" w:hAnsi="Times New Roman" w:cs="Times New Roman"/>
          <w:b/>
          <w:sz w:val="24"/>
          <w:szCs w:val="24"/>
        </w:rPr>
        <w:t>, включенные</w:t>
      </w:r>
    </w:p>
    <w:p w:rsidR="00106217" w:rsidRPr="00106217" w:rsidRDefault="00106217" w:rsidP="00F05414">
      <w:pPr>
        <w:spacing w:after="0" w:line="240" w:lineRule="auto"/>
        <w:jc w:val="center"/>
        <w:rPr>
          <w:rFonts w:ascii="Times New Roman" w:hAnsi="Times New Roman" w:cs="Times New Roman"/>
          <w:b/>
          <w:sz w:val="24"/>
          <w:szCs w:val="24"/>
        </w:rPr>
      </w:pPr>
      <w:r w:rsidRPr="00106217">
        <w:rPr>
          <w:rFonts w:ascii="Times New Roman" w:hAnsi="Times New Roman" w:cs="Times New Roman"/>
          <w:b/>
          <w:sz w:val="24"/>
          <w:szCs w:val="24"/>
        </w:rPr>
        <w:t>в муниципальные прог</w:t>
      </w:r>
      <w:r w:rsidR="00FA52CE">
        <w:rPr>
          <w:rFonts w:ascii="Times New Roman" w:hAnsi="Times New Roman" w:cs="Times New Roman"/>
          <w:b/>
          <w:sz w:val="24"/>
          <w:szCs w:val="24"/>
        </w:rPr>
        <w:t>раммы Новооскольского муниципального</w:t>
      </w:r>
      <w:r w:rsidRPr="00106217">
        <w:rPr>
          <w:rFonts w:ascii="Times New Roman" w:hAnsi="Times New Roman" w:cs="Times New Roman"/>
          <w:b/>
          <w:sz w:val="24"/>
          <w:szCs w:val="24"/>
        </w:rPr>
        <w:t xml:space="preserve"> округа</w:t>
      </w:r>
    </w:p>
    <w:p w:rsidR="00106217" w:rsidRPr="00106217" w:rsidRDefault="00FA52CE" w:rsidP="00F054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2025 год и на плановый период 2026 и 2027</w:t>
      </w:r>
      <w:r w:rsidR="00106217" w:rsidRPr="00106217">
        <w:rPr>
          <w:rFonts w:ascii="Times New Roman" w:hAnsi="Times New Roman" w:cs="Times New Roman"/>
          <w:b/>
          <w:sz w:val="24"/>
          <w:szCs w:val="24"/>
        </w:rPr>
        <w:t xml:space="preserve"> годов</w:t>
      </w:r>
    </w:p>
    <w:p w:rsidR="00106217" w:rsidRPr="00106217" w:rsidRDefault="00106217" w:rsidP="00F05414">
      <w:pPr>
        <w:spacing w:after="0" w:line="240" w:lineRule="auto"/>
        <w:jc w:val="center"/>
        <w:rPr>
          <w:rFonts w:ascii="Times New Roman" w:hAnsi="Times New Roman" w:cs="Times New Roman"/>
          <w:b/>
          <w:sz w:val="24"/>
          <w:szCs w:val="24"/>
        </w:rPr>
      </w:pPr>
    </w:p>
    <w:p w:rsidR="00106217" w:rsidRPr="00106217" w:rsidRDefault="00AC779D" w:rsidP="00AC779D">
      <w:pPr>
        <w:spacing w:after="0" w:line="240" w:lineRule="auto"/>
        <w:ind w:right="-427"/>
        <w:jc w:val="center"/>
        <w:rPr>
          <w:rFonts w:ascii="Times New Roman" w:hAnsi="Times New Roman" w:cs="Times New Roman"/>
          <w:b/>
          <w:sz w:val="24"/>
          <w:szCs w:val="24"/>
        </w:rPr>
      </w:pPr>
      <w:r>
        <w:rPr>
          <w:rFonts w:ascii="Times New Roman" w:hAnsi="Times New Roman" w:cs="Times New Roman"/>
          <w:b/>
          <w:sz w:val="24"/>
          <w:szCs w:val="24"/>
        </w:rPr>
        <w:t xml:space="preserve">                                                                                                                        </w:t>
      </w:r>
      <w:r w:rsidR="00106217" w:rsidRPr="00106217">
        <w:rPr>
          <w:rFonts w:ascii="Times New Roman" w:hAnsi="Times New Roman" w:cs="Times New Roman"/>
          <w:b/>
          <w:sz w:val="24"/>
          <w:szCs w:val="24"/>
        </w:rPr>
        <w:t xml:space="preserve">(тыс. рублей) </w:t>
      </w:r>
    </w:p>
    <w:tbl>
      <w:tblPr>
        <w:tblW w:w="9513" w:type="dxa"/>
        <w:tblInd w:w="93" w:type="dxa"/>
        <w:tblLook w:val="04A0"/>
      </w:tblPr>
      <w:tblGrid>
        <w:gridCol w:w="3417"/>
        <w:gridCol w:w="1134"/>
        <w:gridCol w:w="1134"/>
        <w:gridCol w:w="1276"/>
        <w:gridCol w:w="1276"/>
        <w:gridCol w:w="1276"/>
      </w:tblGrid>
      <w:tr w:rsidR="00106217" w:rsidRPr="00106217" w:rsidTr="0019139F">
        <w:trPr>
          <w:trHeight w:val="2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Раздел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Под-раздел</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Сумма</w:t>
            </w:r>
          </w:p>
        </w:tc>
      </w:tr>
      <w:tr w:rsidR="00106217" w:rsidRPr="00106217" w:rsidTr="0019139F">
        <w:trPr>
          <w:trHeight w:val="2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106217" w:rsidRPr="00106217" w:rsidRDefault="00106217" w:rsidP="0076335F">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6217" w:rsidRPr="00106217" w:rsidRDefault="00106217" w:rsidP="0076335F">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6217" w:rsidRPr="00106217" w:rsidRDefault="00106217" w:rsidP="0076335F">
            <w:pPr>
              <w:spacing w:after="0" w:line="240" w:lineRule="auto"/>
              <w:rPr>
                <w:rFonts w:ascii="Times New Roman" w:eastAsia="Times New Roman" w:hAnsi="Times New Roman" w:cs="Times New Roman"/>
                <w:b/>
                <w:bCs/>
                <w:sz w:val="24"/>
                <w:szCs w:val="24"/>
              </w:rPr>
            </w:pPr>
          </w:p>
        </w:tc>
        <w:tc>
          <w:tcPr>
            <w:tcW w:w="1276" w:type="dxa"/>
            <w:tcBorders>
              <w:top w:val="nil"/>
              <w:left w:val="nil"/>
              <w:bottom w:val="nil"/>
              <w:right w:val="single" w:sz="4" w:space="0" w:color="auto"/>
            </w:tcBorders>
            <w:shd w:val="clear" w:color="auto" w:fill="auto"/>
            <w:vAlign w:val="center"/>
            <w:hideMark/>
          </w:tcPr>
          <w:p w:rsidR="00106217" w:rsidRPr="00106217" w:rsidRDefault="00FA52CE" w:rsidP="0076335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2025</w:t>
            </w:r>
            <w:r w:rsidR="00106217" w:rsidRPr="00106217">
              <w:rPr>
                <w:rFonts w:ascii="Times New Roman" w:eastAsia="Times New Roman" w:hAnsi="Times New Roman" w:cs="Times New Roman"/>
                <w:b/>
                <w:bCs/>
                <w:sz w:val="24"/>
                <w:szCs w:val="24"/>
              </w:rPr>
              <w:t xml:space="preserve"> год</w:t>
            </w:r>
          </w:p>
        </w:tc>
        <w:tc>
          <w:tcPr>
            <w:tcW w:w="1276" w:type="dxa"/>
            <w:tcBorders>
              <w:top w:val="nil"/>
              <w:left w:val="nil"/>
              <w:bottom w:val="nil"/>
              <w:right w:val="single" w:sz="4" w:space="0" w:color="auto"/>
            </w:tcBorders>
            <w:shd w:val="clear" w:color="auto" w:fill="auto"/>
            <w:vAlign w:val="center"/>
            <w:hideMark/>
          </w:tcPr>
          <w:p w:rsidR="00106217" w:rsidRPr="00106217" w:rsidRDefault="00FA52CE" w:rsidP="0076335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2026</w:t>
            </w:r>
            <w:r w:rsidR="00106217" w:rsidRPr="00106217">
              <w:rPr>
                <w:rFonts w:ascii="Times New Roman" w:eastAsia="Times New Roman" w:hAnsi="Times New Roman" w:cs="Times New Roman"/>
                <w:b/>
                <w:bCs/>
                <w:sz w:val="24"/>
                <w:szCs w:val="24"/>
              </w:rPr>
              <w:t xml:space="preserve"> год</w:t>
            </w:r>
          </w:p>
        </w:tc>
        <w:tc>
          <w:tcPr>
            <w:tcW w:w="1276" w:type="dxa"/>
            <w:tcBorders>
              <w:top w:val="nil"/>
              <w:left w:val="nil"/>
              <w:bottom w:val="nil"/>
              <w:right w:val="single" w:sz="4" w:space="0" w:color="auto"/>
            </w:tcBorders>
            <w:shd w:val="clear" w:color="auto" w:fill="auto"/>
            <w:vAlign w:val="center"/>
            <w:hideMark/>
          </w:tcPr>
          <w:p w:rsidR="00106217" w:rsidRPr="00106217" w:rsidRDefault="00FA52CE" w:rsidP="0076335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2027</w:t>
            </w:r>
            <w:r w:rsidR="00106217" w:rsidRPr="00106217">
              <w:rPr>
                <w:rFonts w:ascii="Times New Roman" w:eastAsia="Times New Roman" w:hAnsi="Times New Roman" w:cs="Times New Roman"/>
                <w:b/>
                <w:bCs/>
                <w:sz w:val="24"/>
                <w:szCs w:val="24"/>
              </w:rPr>
              <w:t xml:space="preserve"> год</w:t>
            </w:r>
          </w:p>
        </w:tc>
      </w:tr>
      <w:tr w:rsidR="00106217" w:rsidRPr="00106217" w:rsidTr="0019139F">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06217" w:rsidRPr="00106217" w:rsidRDefault="00106217"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6</w:t>
            </w: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08</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95 000,0</w:t>
            </w:r>
          </w:p>
        </w:tc>
        <w:tc>
          <w:tcPr>
            <w:tcW w:w="1276" w:type="dxa"/>
            <w:tcBorders>
              <w:top w:val="nil"/>
              <w:left w:val="nil"/>
              <w:bottom w:val="single" w:sz="4" w:space="0" w:color="auto"/>
              <w:right w:val="single" w:sz="4" w:space="0" w:color="auto"/>
            </w:tcBorders>
            <w:shd w:val="clear" w:color="auto" w:fill="auto"/>
            <w:vAlign w:val="center"/>
            <w:hideMark/>
          </w:tcPr>
          <w:p w:rsidR="006E1A13" w:rsidRPr="006E1A13" w:rsidRDefault="006E1A13" w:rsidP="009F1FCD">
            <w:pPr>
              <w:spacing w:after="0" w:line="240" w:lineRule="auto"/>
              <w:jc w:val="center"/>
              <w:rPr>
                <w:rFonts w:ascii="Times New Roman" w:eastAsia="Times New Roman" w:hAnsi="Times New Roman" w:cs="Times New Roman"/>
                <w:b/>
                <w:sz w:val="24"/>
                <w:szCs w:val="24"/>
              </w:rPr>
            </w:pPr>
            <w:r w:rsidRPr="006E1A13">
              <w:rPr>
                <w:rFonts w:ascii="Times New Roman" w:eastAsia="Times New Roman" w:hAnsi="Times New Roman" w:cs="Times New Roman"/>
                <w:b/>
                <w:sz w:val="24"/>
                <w:szCs w:val="24"/>
              </w:rPr>
              <w:t>40 175,0</w:t>
            </w: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rPr>
                <w:rFonts w:ascii="Times New Roman" w:eastAsia="Times New Roman" w:hAnsi="Times New Roman" w:cs="Times New Roman"/>
                <w:b/>
                <w:bCs/>
                <w:sz w:val="24"/>
                <w:szCs w:val="24"/>
              </w:rPr>
            </w:pPr>
            <w:r w:rsidRPr="00106217">
              <w:rPr>
                <w:rFonts w:ascii="Times New Roman" w:eastAsia="Times New Roman" w:hAnsi="Times New Roman" w:cs="Times New Roman"/>
                <w:sz w:val="24"/>
                <w:szCs w:val="24"/>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Cs/>
                <w:sz w:val="24"/>
                <w:szCs w:val="24"/>
              </w:rPr>
            </w:pPr>
            <w:r w:rsidRPr="00106217">
              <w:rPr>
                <w:rFonts w:ascii="Times New Roman" w:eastAsia="Times New Roman" w:hAnsi="Times New Roman" w:cs="Times New Roman"/>
                <w:bCs/>
                <w:sz w:val="24"/>
                <w:szCs w:val="24"/>
              </w:rPr>
              <w:t>08</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sidRPr="00106217">
              <w:rPr>
                <w:rFonts w:ascii="Times New Roman" w:eastAsia="Times New Roman" w:hAnsi="Times New Roman" w:cs="Times New Roman"/>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E1A13" w:rsidRPr="006E1A13" w:rsidRDefault="006E1A13" w:rsidP="0076335F">
            <w:pPr>
              <w:spacing w:after="0" w:line="240" w:lineRule="auto"/>
              <w:jc w:val="center"/>
              <w:rPr>
                <w:rFonts w:ascii="Times New Roman" w:eastAsia="Times New Roman" w:hAnsi="Times New Roman" w:cs="Times New Roman"/>
                <w:sz w:val="24"/>
                <w:szCs w:val="24"/>
              </w:rPr>
            </w:pPr>
            <w:r w:rsidRPr="006E1A13">
              <w:rPr>
                <w:rFonts w:ascii="Times New Roman" w:eastAsia="Times New Roman" w:hAnsi="Times New Roman" w:cs="Times New Roman"/>
                <w:sz w:val="24"/>
                <w:szCs w:val="24"/>
              </w:rPr>
              <w:t>95 000,0</w:t>
            </w: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9F1F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40 175,0</w:t>
            </w: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sidRPr="00106217">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6E1A13" w:rsidRPr="006E1A13" w:rsidRDefault="006E1A13" w:rsidP="0076335F">
            <w:pPr>
              <w:spacing w:after="0" w:line="240" w:lineRule="auto"/>
              <w:jc w:val="center"/>
              <w:rPr>
                <w:rFonts w:ascii="Times New Roman" w:eastAsia="Times New Roman" w:hAnsi="Times New Roman" w:cs="Times New Roman"/>
                <w:b/>
                <w:sz w:val="24"/>
                <w:szCs w:val="24"/>
              </w:rPr>
            </w:pPr>
            <w:r w:rsidRPr="006E1A13">
              <w:rPr>
                <w:rFonts w:ascii="Times New Roman" w:eastAsia="Times New Roman" w:hAnsi="Times New Roman" w:cs="Times New Roman"/>
                <w:b/>
                <w:sz w:val="24"/>
                <w:szCs w:val="24"/>
              </w:rPr>
              <w:t>8 837,7</w:t>
            </w:r>
          </w:p>
        </w:tc>
        <w:tc>
          <w:tcPr>
            <w:tcW w:w="1276" w:type="dxa"/>
            <w:tcBorders>
              <w:top w:val="nil"/>
              <w:left w:val="nil"/>
              <w:bottom w:val="single" w:sz="4" w:space="0" w:color="auto"/>
              <w:right w:val="single" w:sz="4" w:space="0" w:color="auto"/>
            </w:tcBorders>
            <w:shd w:val="clear" w:color="auto" w:fill="auto"/>
            <w:vAlign w:val="center"/>
            <w:hideMark/>
          </w:tcPr>
          <w:p w:rsidR="006E1A13" w:rsidRPr="006E1A13" w:rsidRDefault="006E1A13" w:rsidP="0076335F">
            <w:pPr>
              <w:spacing w:after="0" w:line="240" w:lineRule="auto"/>
              <w:jc w:val="center"/>
              <w:rPr>
                <w:rFonts w:ascii="Times New Roman" w:eastAsia="Times New Roman" w:hAnsi="Times New Roman" w:cs="Times New Roman"/>
                <w:b/>
                <w:sz w:val="24"/>
                <w:szCs w:val="24"/>
              </w:rPr>
            </w:pPr>
            <w:r w:rsidRPr="006E1A13">
              <w:rPr>
                <w:rFonts w:ascii="Times New Roman" w:eastAsia="Times New Roman" w:hAnsi="Times New Roman" w:cs="Times New Roman"/>
                <w:b/>
                <w:sz w:val="24"/>
                <w:szCs w:val="24"/>
              </w:rPr>
              <w:t>24 509,7</w:t>
            </w:r>
          </w:p>
        </w:tc>
        <w:tc>
          <w:tcPr>
            <w:tcW w:w="1276" w:type="dxa"/>
            <w:tcBorders>
              <w:top w:val="nil"/>
              <w:left w:val="nil"/>
              <w:bottom w:val="single" w:sz="4" w:space="0" w:color="auto"/>
              <w:right w:val="single" w:sz="4" w:space="0" w:color="auto"/>
            </w:tcBorders>
            <w:shd w:val="clear" w:color="auto" w:fill="auto"/>
            <w:vAlign w:val="center"/>
            <w:hideMark/>
          </w:tcPr>
          <w:p w:rsidR="006E1A13" w:rsidRPr="006E1A13" w:rsidRDefault="006E1A13" w:rsidP="009F1FCD">
            <w:pPr>
              <w:spacing w:after="0" w:line="240" w:lineRule="auto"/>
              <w:jc w:val="center"/>
              <w:rPr>
                <w:rFonts w:ascii="Times New Roman" w:eastAsia="Times New Roman" w:hAnsi="Times New Roman" w:cs="Times New Roman"/>
                <w:b/>
                <w:sz w:val="24"/>
                <w:szCs w:val="24"/>
              </w:rPr>
            </w:pPr>
            <w:r w:rsidRPr="006E1A13">
              <w:rPr>
                <w:rFonts w:ascii="Times New Roman" w:eastAsia="Times New Roman" w:hAnsi="Times New Roman" w:cs="Times New Roman"/>
                <w:b/>
                <w:sz w:val="24"/>
                <w:szCs w:val="24"/>
              </w:rPr>
              <w:t>25 490,1</w:t>
            </w: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rPr>
                <w:rFonts w:ascii="Times New Roman" w:eastAsia="Times New Roman" w:hAnsi="Times New Roman" w:cs="Times New Roman"/>
                <w:sz w:val="24"/>
                <w:szCs w:val="24"/>
              </w:rPr>
            </w:pPr>
            <w:r w:rsidRPr="00106217">
              <w:rPr>
                <w:rFonts w:ascii="Times New Roman" w:eastAsia="Times New Roman" w:hAnsi="Times New Roman" w:cs="Times New Roman"/>
                <w:sz w:val="24"/>
                <w:szCs w:val="24"/>
              </w:rPr>
              <w:t>Охрана семьи и детства</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sidRPr="00106217">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sidRPr="00106217">
              <w:rPr>
                <w:rFonts w:ascii="Times New Roman" w:eastAsia="Times New Roman" w:hAnsi="Times New Roman" w:cs="Times New Roman"/>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8 837,7</w:t>
            </w: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24 509</w:t>
            </w:r>
            <w:r w:rsidRPr="00106217">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25 490,1</w:t>
            </w: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11</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9F1FCD">
            <w:pPr>
              <w:spacing w:after="0" w:line="240" w:lineRule="auto"/>
              <w:jc w:val="center"/>
              <w:rPr>
                <w:rFonts w:ascii="Times New Roman" w:eastAsia="Times New Roman" w:hAnsi="Times New Roman" w:cs="Times New Roman"/>
                <w:b/>
                <w:sz w:val="24"/>
                <w:szCs w:val="24"/>
              </w:rPr>
            </w:pPr>
            <w:r w:rsidRPr="00106217">
              <w:rPr>
                <w:rFonts w:ascii="Times New Roman" w:eastAsia="Times New Roman" w:hAnsi="Times New Roman" w:cs="Times New Roman"/>
                <w:b/>
                <w:sz w:val="24"/>
                <w:szCs w:val="24"/>
              </w:rPr>
              <w:t>1 000,0</w:t>
            </w: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jc w:val="center"/>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rPr>
                <w:rFonts w:ascii="Times New Roman" w:eastAsia="Times New Roman" w:hAnsi="Times New Roman" w:cs="Times New Roman"/>
                <w:b/>
                <w:sz w:val="24"/>
                <w:szCs w:val="24"/>
              </w:rPr>
            </w:pP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rPr>
                <w:rFonts w:ascii="Times New Roman" w:eastAsia="Times New Roman" w:hAnsi="Times New Roman" w:cs="Times New Roman"/>
                <w:bCs/>
                <w:sz w:val="24"/>
                <w:szCs w:val="24"/>
              </w:rPr>
            </w:pPr>
            <w:r w:rsidRPr="00106217">
              <w:rPr>
                <w:rFonts w:ascii="Times New Roman" w:eastAsia="Times New Roman" w:hAnsi="Times New Roman" w:cs="Times New Roman"/>
                <w:bCs/>
                <w:sz w:val="24"/>
                <w:szCs w:val="24"/>
              </w:rPr>
              <w:t>Массовый спорт</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Cs/>
                <w:sz w:val="24"/>
                <w:szCs w:val="24"/>
              </w:rPr>
            </w:pPr>
            <w:r w:rsidRPr="00106217">
              <w:rPr>
                <w:rFonts w:ascii="Times New Roman" w:eastAsia="Times New Roman" w:hAnsi="Times New Roman" w:cs="Times New Roman"/>
                <w:bCs/>
                <w:sz w:val="24"/>
                <w:szCs w:val="24"/>
              </w:rPr>
              <w:t>11</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Cs/>
                <w:sz w:val="24"/>
                <w:szCs w:val="24"/>
              </w:rPr>
            </w:pPr>
            <w:r w:rsidRPr="00106217">
              <w:rPr>
                <w:rFonts w:ascii="Times New Roman" w:eastAsia="Times New Roman" w:hAnsi="Times New Roman" w:cs="Times New Roman"/>
                <w:bCs/>
                <w:sz w:val="24"/>
                <w:szCs w:val="24"/>
              </w:rPr>
              <w:t>02</w:t>
            </w: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9F1FCD">
            <w:pPr>
              <w:spacing w:after="0" w:line="240" w:lineRule="auto"/>
              <w:jc w:val="center"/>
              <w:rPr>
                <w:rFonts w:ascii="Times New Roman" w:eastAsia="Times New Roman" w:hAnsi="Times New Roman" w:cs="Times New Roman"/>
                <w:sz w:val="24"/>
                <w:szCs w:val="24"/>
              </w:rPr>
            </w:pPr>
            <w:r w:rsidRPr="00106217">
              <w:rPr>
                <w:rFonts w:ascii="Times New Roman" w:eastAsia="Times New Roman" w:hAnsi="Times New Roman" w:cs="Times New Roman"/>
                <w:sz w:val="24"/>
                <w:szCs w:val="24"/>
              </w:rPr>
              <w:t>1 000,0</w:t>
            </w: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rPr>
                <w:rFonts w:ascii="Times New Roman" w:eastAsia="Times New Roman" w:hAnsi="Times New Roman" w:cs="Times New Roman"/>
                <w:b/>
                <w:sz w:val="24"/>
                <w:szCs w:val="24"/>
              </w:rPr>
            </w:pPr>
          </w:p>
        </w:tc>
      </w:tr>
      <w:tr w:rsidR="006E1A13" w:rsidRPr="00106217" w:rsidTr="0019139F">
        <w:trPr>
          <w:trHeight w:val="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1A13" w:rsidRPr="00106217" w:rsidRDefault="006E1A13" w:rsidP="0076335F">
            <w:pPr>
              <w:spacing w:after="0" w:line="240" w:lineRule="auto"/>
              <w:jc w:val="center"/>
              <w:rPr>
                <w:rFonts w:ascii="Times New Roman" w:eastAsia="Times New Roman" w:hAnsi="Times New Roman" w:cs="Times New Roman"/>
                <w:b/>
                <w:bCs/>
                <w:sz w:val="24"/>
                <w:szCs w:val="24"/>
              </w:rPr>
            </w:pPr>
            <w:r w:rsidRPr="00106217">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9 837</w:t>
            </w:r>
            <w:r w:rsidRPr="0010621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119 509</w:t>
            </w:r>
            <w:r w:rsidRPr="0010621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tc>
        <w:tc>
          <w:tcPr>
            <w:tcW w:w="1276" w:type="dxa"/>
            <w:tcBorders>
              <w:top w:val="nil"/>
              <w:left w:val="nil"/>
              <w:bottom w:val="single" w:sz="4" w:space="0" w:color="auto"/>
              <w:right w:val="single" w:sz="4" w:space="0" w:color="auto"/>
            </w:tcBorders>
            <w:shd w:val="clear" w:color="000000" w:fill="FFFFFF"/>
            <w:vAlign w:val="center"/>
            <w:hideMark/>
          </w:tcPr>
          <w:p w:rsidR="006E1A13" w:rsidRPr="00106217" w:rsidRDefault="006E1A13" w:rsidP="007633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65 665</w:t>
            </w:r>
            <w:r w:rsidRPr="00106217">
              <w:rPr>
                <w:rFonts w:ascii="Times New Roman" w:eastAsia="Times New Roman" w:hAnsi="Times New Roman" w:cs="Times New Roman"/>
                <w:b/>
                <w:sz w:val="24"/>
                <w:szCs w:val="24"/>
              </w:rPr>
              <w:t>,1</w:t>
            </w:r>
          </w:p>
        </w:tc>
      </w:tr>
    </w:tbl>
    <w:p w:rsidR="00FA52CE" w:rsidRDefault="00FA52CE">
      <w:pPr>
        <w:rPr>
          <w:rFonts w:ascii="Times New Roman" w:hAnsi="Times New Roman" w:cs="Times New Roman"/>
          <w:b/>
          <w:sz w:val="24"/>
          <w:szCs w:val="24"/>
        </w:rPr>
      </w:pPr>
    </w:p>
    <w:sectPr w:rsidR="00FA52CE" w:rsidSect="00074A5C">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39" w:rsidRDefault="002E4B39" w:rsidP="00074A5C">
      <w:pPr>
        <w:spacing w:after="0" w:line="240" w:lineRule="auto"/>
      </w:pPr>
      <w:r>
        <w:separator/>
      </w:r>
    </w:p>
  </w:endnote>
  <w:endnote w:type="continuationSeparator" w:id="0">
    <w:p w:rsidR="002E4B39" w:rsidRDefault="002E4B39" w:rsidP="00074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39" w:rsidRDefault="002E4B39" w:rsidP="00074A5C">
      <w:pPr>
        <w:spacing w:after="0" w:line="240" w:lineRule="auto"/>
      </w:pPr>
      <w:r>
        <w:separator/>
      </w:r>
    </w:p>
  </w:footnote>
  <w:footnote w:type="continuationSeparator" w:id="0">
    <w:p w:rsidR="002E4B39" w:rsidRDefault="002E4B39" w:rsidP="00074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39" w:rsidRDefault="002E4B39" w:rsidP="0010621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4B39" w:rsidRDefault="002E4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3992"/>
      <w:docPartObj>
        <w:docPartGallery w:val="Page Numbers (Top of Page)"/>
        <w:docPartUnique/>
      </w:docPartObj>
    </w:sdtPr>
    <w:sdtContent>
      <w:p w:rsidR="002E4B39" w:rsidRDefault="002E4B39">
        <w:pPr>
          <w:pStyle w:val="a5"/>
          <w:jc w:val="center"/>
        </w:pPr>
        <w:fldSimple w:instr=" PAGE   \* MERGEFORMAT ">
          <w:r w:rsidR="006061A1">
            <w:rPr>
              <w:noProof/>
            </w:rPr>
            <w:t>38</w:t>
          </w:r>
        </w:fldSimple>
      </w:p>
    </w:sdtContent>
  </w:sdt>
  <w:p w:rsidR="002E4B39" w:rsidRDefault="002E4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39" w:rsidRDefault="002E4B39" w:rsidP="00D73DCA">
    <w:pPr>
      <w:pStyle w:val="a5"/>
      <w:tabs>
        <w:tab w:val="clear" w:pos="4677"/>
        <w:tab w:val="clear" w:pos="9355"/>
        <w:tab w:val="left" w:pos="439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8641"/>
      <w:docPartObj>
        <w:docPartGallery w:val="Page Numbers (Top of Page)"/>
        <w:docPartUnique/>
      </w:docPartObj>
    </w:sdtPr>
    <w:sdtContent>
      <w:p w:rsidR="002E4B39" w:rsidRDefault="002E4B39">
        <w:pPr>
          <w:pStyle w:val="a5"/>
          <w:jc w:val="center"/>
        </w:pPr>
        <w:fldSimple w:instr=" PAGE   \* MERGEFORMAT ">
          <w:r>
            <w:rPr>
              <w:noProof/>
            </w:rPr>
            <w:t>170</w:t>
          </w:r>
        </w:fldSimple>
      </w:p>
    </w:sdtContent>
  </w:sdt>
  <w:p w:rsidR="002E4B39" w:rsidRDefault="002E4B3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2851"/>
      <w:docPartObj>
        <w:docPartGallery w:val="Page Numbers (Top of Page)"/>
        <w:docPartUnique/>
      </w:docPartObj>
    </w:sdtPr>
    <w:sdtContent>
      <w:p w:rsidR="002E4B39" w:rsidRDefault="002E4B39">
        <w:pPr>
          <w:pStyle w:val="a5"/>
          <w:jc w:val="center"/>
        </w:pPr>
        <w:fldSimple w:instr=" PAGE   \* MERGEFORMAT ">
          <w:r>
            <w:rPr>
              <w:noProof/>
            </w:rPr>
            <w:t>169</w:t>
          </w:r>
        </w:fldSimple>
      </w:p>
    </w:sdtContent>
  </w:sdt>
  <w:p w:rsidR="002E4B39" w:rsidRDefault="002E4B39" w:rsidP="00D73DCA">
    <w:pPr>
      <w:pStyle w:val="a5"/>
      <w:tabs>
        <w:tab w:val="clear" w:pos="4677"/>
        <w:tab w:val="clear" w:pos="9355"/>
        <w:tab w:val="left" w:pos="43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36A87"/>
    <w:multiLevelType w:val="multilevel"/>
    <w:tmpl w:val="49327382"/>
    <w:lvl w:ilvl="0">
      <w:start w:val="1"/>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6208FC4B"/>
    <w:multiLevelType w:val="multilevel"/>
    <w:tmpl w:val="33F00626"/>
    <w:name w:val="Нумерованный список 1"/>
    <w:lvl w:ilvl="0">
      <w:start w:val="1"/>
      <w:numFmt w:val="decimal"/>
      <w:lvlText w:val="%1."/>
      <w:lvlJc w:val="left"/>
      <w:rPr>
        <w:dstrike w:val="0"/>
      </w:rPr>
    </w:lvl>
    <w:lvl w:ilvl="1">
      <w:start w:val="1"/>
      <w:numFmt w:val="decimal"/>
      <w:lvlText w:val="%1.%2."/>
      <w:lvlJc w:val="left"/>
      <w:rPr>
        <w:b/>
        <w:i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89089">
      <o:colormenu v:ext="edit" strokecolor="none [3212]"/>
    </o:shapedefaults>
  </w:hdrShapeDefaults>
  <w:footnotePr>
    <w:footnote w:id="-1"/>
    <w:footnote w:id="0"/>
  </w:footnotePr>
  <w:endnotePr>
    <w:endnote w:id="-1"/>
    <w:endnote w:id="0"/>
  </w:endnotePr>
  <w:compat/>
  <w:rsids>
    <w:rsidRoot w:val="005C591D"/>
    <w:rsid w:val="00003A0A"/>
    <w:rsid w:val="000120C7"/>
    <w:rsid w:val="00016AF4"/>
    <w:rsid w:val="00026F53"/>
    <w:rsid w:val="00040878"/>
    <w:rsid w:val="00074A5C"/>
    <w:rsid w:val="000825CA"/>
    <w:rsid w:val="00086FFE"/>
    <w:rsid w:val="00093B43"/>
    <w:rsid w:val="000A1565"/>
    <w:rsid w:val="000D3657"/>
    <w:rsid w:val="000E711D"/>
    <w:rsid w:val="000F7C6C"/>
    <w:rsid w:val="00104BDB"/>
    <w:rsid w:val="00106217"/>
    <w:rsid w:val="00126298"/>
    <w:rsid w:val="00175D9E"/>
    <w:rsid w:val="0019139F"/>
    <w:rsid w:val="001F41BB"/>
    <w:rsid w:val="002046FA"/>
    <w:rsid w:val="00211CA6"/>
    <w:rsid w:val="00223C3C"/>
    <w:rsid w:val="00224636"/>
    <w:rsid w:val="00254EE2"/>
    <w:rsid w:val="0026234A"/>
    <w:rsid w:val="002806C0"/>
    <w:rsid w:val="002914CE"/>
    <w:rsid w:val="002B1CA4"/>
    <w:rsid w:val="002E1117"/>
    <w:rsid w:val="002E4B39"/>
    <w:rsid w:val="003017BE"/>
    <w:rsid w:val="003242F6"/>
    <w:rsid w:val="00331CF6"/>
    <w:rsid w:val="00372FA3"/>
    <w:rsid w:val="00374E5B"/>
    <w:rsid w:val="00397FF8"/>
    <w:rsid w:val="003A085D"/>
    <w:rsid w:val="003A714E"/>
    <w:rsid w:val="003B103A"/>
    <w:rsid w:val="003E42E2"/>
    <w:rsid w:val="003E615C"/>
    <w:rsid w:val="004033D2"/>
    <w:rsid w:val="00410555"/>
    <w:rsid w:val="00410B5A"/>
    <w:rsid w:val="004154C8"/>
    <w:rsid w:val="00454027"/>
    <w:rsid w:val="004543FB"/>
    <w:rsid w:val="00461C27"/>
    <w:rsid w:val="0046454B"/>
    <w:rsid w:val="00466332"/>
    <w:rsid w:val="00486A39"/>
    <w:rsid w:val="004920B5"/>
    <w:rsid w:val="004930C2"/>
    <w:rsid w:val="004B145F"/>
    <w:rsid w:val="004B396B"/>
    <w:rsid w:val="004C370D"/>
    <w:rsid w:val="004F400F"/>
    <w:rsid w:val="004F5F4C"/>
    <w:rsid w:val="00515978"/>
    <w:rsid w:val="00573762"/>
    <w:rsid w:val="005C591D"/>
    <w:rsid w:val="005D2A15"/>
    <w:rsid w:val="005E3302"/>
    <w:rsid w:val="005E6EFC"/>
    <w:rsid w:val="005F5B81"/>
    <w:rsid w:val="006061A1"/>
    <w:rsid w:val="0062289E"/>
    <w:rsid w:val="0064509D"/>
    <w:rsid w:val="00653A12"/>
    <w:rsid w:val="006812AE"/>
    <w:rsid w:val="00697A04"/>
    <w:rsid w:val="006A1D37"/>
    <w:rsid w:val="006B41E8"/>
    <w:rsid w:val="006C4A50"/>
    <w:rsid w:val="006E1A13"/>
    <w:rsid w:val="00711A55"/>
    <w:rsid w:val="00734669"/>
    <w:rsid w:val="00741AFC"/>
    <w:rsid w:val="00744C41"/>
    <w:rsid w:val="0076335F"/>
    <w:rsid w:val="00792D12"/>
    <w:rsid w:val="0079462F"/>
    <w:rsid w:val="007D1024"/>
    <w:rsid w:val="007D3AC3"/>
    <w:rsid w:val="0080596F"/>
    <w:rsid w:val="008139A8"/>
    <w:rsid w:val="00816577"/>
    <w:rsid w:val="008940A2"/>
    <w:rsid w:val="0089708F"/>
    <w:rsid w:val="008A0F8A"/>
    <w:rsid w:val="008A13DA"/>
    <w:rsid w:val="008C4B7F"/>
    <w:rsid w:val="008D7D23"/>
    <w:rsid w:val="008E6996"/>
    <w:rsid w:val="008F7CA2"/>
    <w:rsid w:val="00902492"/>
    <w:rsid w:val="0091133D"/>
    <w:rsid w:val="009211B6"/>
    <w:rsid w:val="00935F4D"/>
    <w:rsid w:val="0094539C"/>
    <w:rsid w:val="00946FD2"/>
    <w:rsid w:val="00947111"/>
    <w:rsid w:val="00952733"/>
    <w:rsid w:val="00976879"/>
    <w:rsid w:val="009A30F8"/>
    <w:rsid w:val="009C57A8"/>
    <w:rsid w:val="009F1FCD"/>
    <w:rsid w:val="00A06E47"/>
    <w:rsid w:val="00A17592"/>
    <w:rsid w:val="00A22E02"/>
    <w:rsid w:val="00A47E96"/>
    <w:rsid w:val="00A50BF8"/>
    <w:rsid w:val="00A7324E"/>
    <w:rsid w:val="00A735D7"/>
    <w:rsid w:val="00A82353"/>
    <w:rsid w:val="00A82566"/>
    <w:rsid w:val="00A834E5"/>
    <w:rsid w:val="00AB68B2"/>
    <w:rsid w:val="00AC779D"/>
    <w:rsid w:val="00AF0056"/>
    <w:rsid w:val="00AF01C5"/>
    <w:rsid w:val="00B1130A"/>
    <w:rsid w:val="00B11991"/>
    <w:rsid w:val="00B15F37"/>
    <w:rsid w:val="00B26210"/>
    <w:rsid w:val="00B51BF3"/>
    <w:rsid w:val="00B644BA"/>
    <w:rsid w:val="00BA6044"/>
    <w:rsid w:val="00BA663E"/>
    <w:rsid w:val="00BD068A"/>
    <w:rsid w:val="00BD23D1"/>
    <w:rsid w:val="00BE067A"/>
    <w:rsid w:val="00BE38DE"/>
    <w:rsid w:val="00BF5D59"/>
    <w:rsid w:val="00BF5F85"/>
    <w:rsid w:val="00C11333"/>
    <w:rsid w:val="00C14E17"/>
    <w:rsid w:val="00C20566"/>
    <w:rsid w:val="00C24023"/>
    <w:rsid w:val="00C325F1"/>
    <w:rsid w:val="00C35C91"/>
    <w:rsid w:val="00C45ABA"/>
    <w:rsid w:val="00C576FB"/>
    <w:rsid w:val="00C62FE4"/>
    <w:rsid w:val="00C6504D"/>
    <w:rsid w:val="00C91611"/>
    <w:rsid w:val="00CA5A85"/>
    <w:rsid w:val="00CF4201"/>
    <w:rsid w:val="00D21183"/>
    <w:rsid w:val="00D4728E"/>
    <w:rsid w:val="00D56A7E"/>
    <w:rsid w:val="00D72E2E"/>
    <w:rsid w:val="00D73DCA"/>
    <w:rsid w:val="00D82346"/>
    <w:rsid w:val="00DB058B"/>
    <w:rsid w:val="00DB6532"/>
    <w:rsid w:val="00E02E57"/>
    <w:rsid w:val="00E07F9D"/>
    <w:rsid w:val="00E130E1"/>
    <w:rsid w:val="00E207DD"/>
    <w:rsid w:val="00E2139B"/>
    <w:rsid w:val="00E24252"/>
    <w:rsid w:val="00E33743"/>
    <w:rsid w:val="00E4795A"/>
    <w:rsid w:val="00E53F8A"/>
    <w:rsid w:val="00E60E1F"/>
    <w:rsid w:val="00E83162"/>
    <w:rsid w:val="00EB4058"/>
    <w:rsid w:val="00EE0360"/>
    <w:rsid w:val="00F04282"/>
    <w:rsid w:val="00F048C9"/>
    <w:rsid w:val="00F05414"/>
    <w:rsid w:val="00F05A8A"/>
    <w:rsid w:val="00F31268"/>
    <w:rsid w:val="00F33F09"/>
    <w:rsid w:val="00F40968"/>
    <w:rsid w:val="00F7010A"/>
    <w:rsid w:val="00F808F6"/>
    <w:rsid w:val="00FA417C"/>
    <w:rsid w:val="00FA52CE"/>
    <w:rsid w:val="00FB2E86"/>
    <w:rsid w:val="00FC1A5D"/>
    <w:rsid w:val="00FD2C35"/>
    <w:rsid w:val="00FD456B"/>
    <w:rsid w:val="00FE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9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91D"/>
    <w:rPr>
      <w:rFonts w:ascii="Tahoma" w:hAnsi="Tahoma" w:cs="Tahoma"/>
      <w:sz w:val="16"/>
      <w:szCs w:val="16"/>
    </w:rPr>
  </w:style>
  <w:style w:type="paragraph" w:styleId="a5">
    <w:name w:val="header"/>
    <w:basedOn w:val="a"/>
    <w:link w:val="a6"/>
    <w:uiPriority w:val="99"/>
    <w:unhideWhenUsed/>
    <w:rsid w:val="00074A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A5C"/>
  </w:style>
  <w:style w:type="paragraph" w:styleId="a7">
    <w:name w:val="footer"/>
    <w:basedOn w:val="a"/>
    <w:link w:val="a8"/>
    <w:uiPriority w:val="99"/>
    <w:semiHidden/>
    <w:unhideWhenUsed/>
    <w:rsid w:val="00074A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74A5C"/>
  </w:style>
  <w:style w:type="paragraph" w:customStyle="1" w:styleId="Standard">
    <w:name w:val="Standard"/>
    <w:uiPriority w:val="99"/>
    <w:rsid w:val="00106217"/>
    <w:pPr>
      <w:widowControl w:val="0"/>
      <w:suppressAutoHyphens/>
      <w:spacing w:after="0" w:line="240" w:lineRule="auto"/>
      <w:textAlignment w:val="baseline"/>
    </w:pPr>
    <w:rPr>
      <w:rFonts w:ascii="Times New Roman" w:eastAsia="Calibri" w:hAnsi="Times New Roman" w:cs="Times New Roman"/>
      <w:kern w:val="1"/>
      <w:sz w:val="24"/>
      <w:szCs w:val="24"/>
      <w:lang w:eastAsia="ar-SA"/>
    </w:rPr>
  </w:style>
  <w:style w:type="character" w:styleId="a9">
    <w:name w:val="page number"/>
    <w:basedOn w:val="a0"/>
    <w:rsid w:val="00106217"/>
  </w:style>
  <w:style w:type="paragraph" w:styleId="aa">
    <w:name w:val="Document Map"/>
    <w:basedOn w:val="a"/>
    <w:link w:val="ab"/>
    <w:uiPriority w:val="99"/>
    <w:semiHidden/>
    <w:unhideWhenUsed/>
    <w:rsid w:val="0076335F"/>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76335F"/>
    <w:rPr>
      <w:rFonts w:ascii="Tahoma" w:hAnsi="Tahoma" w:cs="Tahoma"/>
      <w:sz w:val="16"/>
      <w:szCs w:val="16"/>
    </w:rPr>
  </w:style>
  <w:style w:type="paragraph" w:customStyle="1" w:styleId="ConsPlusNormal">
    <w:name w:val="ConsPlusNormal"/>
    <w:rsid w:val="00F33F09"/>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styleId="ac">
    <w:name w:val="Hyperlink"/>
    <w:basedOn w:val="a0"/>
    <w:uiPriority w:val="99"/>
    <w:semiHidden/>
    <w:unhideWhenUsed/>
    <w:rsid w:val="00BE38DE"/>
    <w:rPr>
      <w:color w:val="0000FF"/>
      <w:u w:val="single"/>
    </w:rPr>
  </w:style>
  <w:style w:type="character" w:styleId="ad">
    <w:name w:val="FollowedHyperlink"/>
    <w:basedOn w:val="a0"/>
    <w:uiPriority w:val="99"/>
    <w:semiHidden/>
    <w:unhideWhenUsed/>
    <w:rsid w:val="00BE38DE"/>
    <w:rPr>
      <w:color w:val="800080"/>
      <w:u w:val="single"/>
    </w:rPr>
  </w:style>
  <w:style w:type="paragraph" w:customStyle="1" w:styleId="font5">
    <w:name w:val="font5"/>
    <w:basedOn w:val="a"/>
    <w:rsid w:val="00BE38D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BE38D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71">
    <w:name w:val="xl71"/>
    <w:basedOn w:val="a"/>
    <w:rsid w:val="00BE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E38DE"/>
    <w:pPr>
      <w:spacing w:before="100" w:beforeAutospacing="1" w:after="100" w:afterAutospacing="1" w:line="240" w:lineRule="auto"/>
      <w:textAlignment w:val="center"/>
    </w:pPr>
    <w:rPr>
      <w:rFonts w:ascii="Arial" w:eastAsia="Times New Roman" w:hAnsi="Arial" w:cs="Arial"/>
      <w:lang w:eastAsia="ru-RU"/>
    </w:rPr>
  </w:style>
  <w:style w:type="paragraph" w:customStyle="1" w:styleId="xl73">
    <w:name w:val="xl73"/>
    <w:basedOn w:val="a"/>
    <w:rsid w:val="00BE38DE"/>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74">
    <w:name w:val="xl74"/>
    <w:basedOn w:val="a"/>
    <w:rsid w:val="00BE38D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BE38D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E38DE"/>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E38D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
    <w:rsid w:val="00BE38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BE38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2">
    <w:name w:val="xl8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
    <w:name w:val="xl8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7">
    <w:name w:val="xl8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4">
    <w:name w:val="xl9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6">
    <w:name w:val="xl9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9">
    <w:name w:val="xl9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3">
    <w:name w:val="xl10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3">
    <w:name w:val="xl11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6">
    <w:name w:val="xl11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4">
    <w:name w:val="xl124"/>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7">
    <w:name w:val="xl12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35">
    <w:name w:val="xl13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6">
    <w:name w:val="xl13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47">
    <w:name w:val="xl14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8">
    <w:name w:val="xl14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9">
    <w:name w:val="xl14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4">
    <w:name w:val="xl15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7">
    <w:name w:val="xl15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61">
    <w:name w:val="xl161"/>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63">
    <w:name w:val="xl16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65">
    <w:name w:val="xl16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68">
    <w:name w:val="xl16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3">
    <w:name w:val="xl173"/>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75">
    <w:name w:val="xl175"/>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
    <w:name w:val="xl176"/>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
    <w:name w:val="xl17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79">
    <w:name w:val="xl179"/>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81">
    <w:name w:val="xl18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3">
    <w:name w:val="xl18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84">
    <w:name w:val="xl18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86">
    <w:name w:val="xl186"/>
    <w:basedOn w:val="a"/>
    <w:rsid w:val="00BE38D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
    <w:rsid w:val="00BE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189">
    <w:name w:val="xl189"/>
    <w:basedOn w:val="a"/>
    <w:rsid w:val="00BE38D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90">
    <w:name w:val="xl19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1">
    <w:name w:val="xl191"/>
    <w:basedOn w:val="a"/>
    <w:rsid w:val="00BE38D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2">
    <w:name w:val="xl192"/>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93">
    <w:name w:val="xl193"/>
    <w:basedOn w:val="a"/>
    <w:rsid w:val="00BE38D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94">
    <w:name w:val="xl194"/>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95">
    <w:name w:val="xl195"/>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96">
    <w:name w:val="xl196"/>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97">
    <w:name w:val="xl197"/>
    <w:basedOn w:val="a"/>
    <w:rsid w:val="00BE38D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98">
    <w:name w:val="xl198"/>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99">
    <w:name w:val="xl199"/>
    <w:basedOn w:val="a"/>
    <w:rsid w:val="00BE38D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00">
    <w:name w:val="xl200"/>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
    <w:rsid w:val="00BE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BE38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BE38DE"/>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204">
    <w:name w:val="xl204"/>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05">
    <w:name w:val="xl20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206">
    <w:name w:val="xl206"/>
    <w:basedOn w:val="a"/>
    <w:rsid w:val="00BE38DE"/>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07">
    <w:name w:val="xl20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BE38DE"/>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9">
    <w:name w:val="xl209"/>
    <w:basedOn w:val="a"/>
    <w:rsid w:val="00BE38D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0">
    <w:name w:val="xl210"/>
    <w:basedOn w:val="a"/>
    <w:rsid w:val="00BE38D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1">
    <w:name w:val="xl21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2">
    <w:name w:val="xl212"/>
    <w:basedOn w:val="a"/>
    <w:rsid w:val="00BE38D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3">
    <w:name w:val="xl213"/>
    <w:basedOn w:val="a"/>
    <w:rsid w:val="00BE38D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BE38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7">
    <w:name w:val="xl21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18">
    <w:name w:val="xl21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9">
    <w:name w:val="xl219"/>
    <w:basedOn w:val="a"/>
    <w:rsid w:val="00BE38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20">
    <w:name w:val="xl22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BE38D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2">
    <w:name w:val="xl222"/>
    <w:basedOn w:val="a"/>
    <w:rsid w:val="00BE38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
    <w:rsid w:val="00BE38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4">
    <w:name w:val="xl224"/>
    <w:basedOn w:val="a"/>
    <w:rsid w:val="00BE38DE"/>
    <w:pPr>
      <w:pBdr>
        <w:top w:val="single" w:sz="4" w:space="0" w:color="auto"/>
        <w:left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eastAsia="ru-RU"/>
    </w:rPr>
  </w:style>
  <w:style w:type="paragraph" w:customStyle="1" w:styleId="xl225">
    <w:name w:val="xl225"/>
    <w:basedOn w:val="a"/>
    <w:rsid w:val="00BE38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BE38DE"/>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7">
    <w:name w:val="xl227"/>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8">
    <w:name w:val="xl228"/>
    <w:basedOn w:val="a"/>
    <w:rsid w:val="00BE38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9">
    <w:name w:val="xl229"/>
    <w:basedOn w:val="a"/>
    <w:rsid w:val="00BE38D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0">
    <w:name w:val="xl230"/>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32">
    <w:name w:val="xl232"/>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34">
    <w:name w:val="xl234"/>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5">
    <w:name w:val="xl23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6">
    <w:name w:val="xl23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237">
    <w:name w:val="xl237"/>
    <w:basedOn w:val="a"/>
    <w:rsid w:val="00BE38DE"/>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38">
    <w:name w:val="xl23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9">
    <w:name w:val="xl23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BE38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1">
    <w:name w:val="xl241"/>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
    <w:rsid w:val="00BE38D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3">
    <w:name w:val="xl24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44">
    <w:name w:val="xl244"/>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
    <w:name w:val="xl245"/>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7">
    <w:name w:val="xl247"/>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8">
    <w:name w:val="xl248"/>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9">
    <w:name w:val="xl249"/>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0">
    <w:name w:val="xl250"/>
    <w:basedOn w:val="a"/>
    <w:rsid w:val="00BE38D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1">
    <w:name w:val="xl25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252">
    <w:name w:val="xl25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3">
    <w:name w:val="xl25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5">
    <w:name w:val="xl255"/>
    <w:basedOn w:val="a"/>
    <w:rsid w:val="00BE38D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6">
    <w:name w:val="xl256"/>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57">
    <w:name w:val="xl257"/>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58">
    <w:name w:val="xl25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9">
    <w:name w:val="xl259"/>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60">
    <w:name w:val="xl260"/>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61">
    <w:name w:val="xl26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62">
    <w:name w:val="xl262"/>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63">
    <w:name w:val="xl263"/>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4">
    <w:name w:val="xl264"/>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
    <w:rsid w:val="00BE38DE"/>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67">
    <w:name w:val="xl267"/>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8">
    <w:name w:val="xl268"/>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69">
    <w:name w:val="xl269"/>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70">
    <w:name w:val="xl270"/>
    <w:basedOn w:val="a"/>
    <w:rsid w:val="00BE38D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1">
    <w:name w:val="xl271"/>
    <w:basedOn w:val="a"/>
    <w:rsid w:val="00BE38D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72">
    <w:name w:val="xl272"/>
    <w:basedOn w:val="a"/>
    <w:rsid w:val="00BE38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3">
    <w:name w:val="xl273"/>
    <w:basedOn w:val="a"/>
    <w:rsid w:val="00BE38D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4">
    <w:name w:val="xl274"/>
    <w:basedOn w:val="a"/>
    <w:rsid w:val="00BE38D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5">
    <w:name w:val="xl27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6">
    <w:name w:val="xl276"/>
    <w:basedOn w:val="a"/>
    <w:rsid w:val="00BE38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7">
    <w:name w:val="xl277"/>
    <w:basedOn w:val="a"/>
    <w:rsid w:val="00BE38D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8">
    <w:name w:val="xl27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79">
    <w:name w:val="xl279"/>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280">
    <w:name w:val="xl280"/>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
    <w:name w:val="xl281"/>
    <w:basedOn w:val="a"/>
    <w:rsid w:val="00BE38D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
    <w:name w:val="xl28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83">
    <w:name w:val="xl28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284">
    <w:name w:val="xl284"/>
    <w:basedOn w:val="a"/>
    <w:rsid w:val="00BE38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5">
    <w:name w:val="xl285"/>
    <w:basedOn w:val="a"/>
    <w:rsid w:val="00BE38D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86">
    <w:name w:val="xl28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288">
    <w:name w:val="xl28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89">
    <w:name w:val="xl289"/>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0">
    <w:name w:val="xl29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1">
    <w:name w:val="xl29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2">
    <w:name w:val="xl292"/>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93">
    <w:name w:val="xl29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94">
    <w:name w:val="xl29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5">
    <w:name w:val="xl29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96">
    <w:name w:val="xl29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00">
    <w:name w:val="xl300"/>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1">
    <w:name w:val="xl301"/>
    <w:basedOn w:val="a"/>
    <w:rsid w:val="00BE38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02">
    <w:name w:val="xl302"/>
    <w:basedOn w:val="a"/>
    <w:rsid w:val="00BE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3">
    <w:name w:val="xl30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4">
    <w:name w:val="xl304"/>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05">
    <w:name w:val="xl305"/>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
    <w:name w:val="xl306"/>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07">
    <w:name w:val="xl307"/>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08">
    <w:name w:val="xl308"/>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09">
    <w:name w:val="xl30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10">
    <w:name w:val="xl310"/>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
    <w:name w:val="xl311"/>
    <w:basedOn w:val="a"/>
    <w:rsid w:val="00BE38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2">
    <w:name w:val="xl312"/>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
    <w:name w:val="xl313"/>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4">
    <w:name w:val="xl31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15">
    <w:name w:val="xl315"/>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16">
    <w:name w:val="xl316"/>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17">
    <w:name w:val="xl317"/>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18">
    <w:name w:val="xl318"/>
    <w:basedOn w:val="a"/>
    <w:rsid w:val="00BE38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
    <w:rsid w:val="00BE38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0">
    <w:name w:val="xl320"/>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21">
    <w:name w:val="xl321"/>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2">
    <w:name w:val="xl322"/>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23">
    <w:name w:val="xl323"/>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4">
    <w:name w:val="xl324"/>
    <w:basedOn w:val="a"/>
    <w:rsid w:val="00BE38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25">
    <w:name w:val="xl325"/>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
    <w:rsid w:val="00BE38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7">
    <w:name w:val="xl327"/>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8">
    <w:name w:val="xl328"/>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9">
    <w:name w:val="xl329"/>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30">
    <w:name w:val="xl330"/>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31">
    <w:name w:val="xl331"/>
    <w:basedOn w:val="a"/>
    <w:rsid w:val="00BE38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2">
    <w:name w:val="xl332"/>
    <w:basedOn w:val="a"/>
    <w:rsid w:val="00BE38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4">
    <w:name w:val="xl334"/>
    <w:basedOn w:val="a"/>
    <w:rsid w:val="00BE38D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BE38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6">
    <w:name w:val="xl336"/>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7">
    <w:name w:val="xl337"/>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38">
    <w:name w:val="xl338"/>
    <w:basedOn w:val="a"/>
    <w:rsid w:val="00BE38D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9">
    <w:name w:val="xl339"/>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0">
    <w:name w:val="xl340"/>
    <w:basedOn w:val="a"/>
    <w:rsid w:val="00BE38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341">
    <w:name w:val="xl341"/>
    <w:basedOn w:val="a"/>
    <w:rsid w:val="00BE38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2">
    <w:name w:val="xl342"/>
    <w:basedOn w:val="a"/>
    <w:rsid w:val="00BE38D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343">
    <w:name w:val="xl343"/>
    <w:basedOn w:val="a"/>
    <w:rsid w:val="00BE38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44">
    <w:name w:val="xl344"/>
    <w:basedOn w:val="a"/>
    <w:rsid w:val="00BE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eastAsia="ru-RU"/>
    </w:rPr>
  </w:style>
  <w:style w:type="paragraph" w:customStyle="1" w:styleId="xl345">
    <w:name w:val="xl345"/>
    <w:basedOn w:val="a"/>
    <w:rsid w:val="00BE38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46">
    <w:name w:val="xl346"/>
    <w:basedOn w:val="a"/>
    <w:rsid w:val="00BE38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47">
    <w:name w:val="xl347"/>
    <w:basedOn w:val="a"/>
    <w:rsid w:val="00BE38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48">
    <w:name w:val="xl348"/>
    <w:basedOn w:val="a"/>
    <w:rsid w:val="00BE38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349">
    <w:name w:val="xl349"/>
    <w:basedOn w:val="a"/>
    <w:rsid w:val="00BE38D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350">
    <w:name w:val="xl350"/>
    <w:basedOn w:val="a"/>
    <w:rsid w:val="00BE38D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69">
    <w:name w:val="xl69"/>
    <w:basedOn w:val="a"/>
    <w:rsid w:val="00BE067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E06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814192">
      <w:bodyDiv w:val="1"/>
      <w:marLeft w:val="0"/>
      <w:marRight w:val="0"/>
      <w:marTop w:val="0"/>
      <w:marBottom w:val="0"/>
      <w:divBdr>
        <w:top w:val="none" w:sz="0" w:space="0" w:color="auto"/>
        <w:left w:val="none" w:sz="0" w:space="0" w:color="auto"/>
        <w:bottom w:val="none" w:sz="0" w:space="0" w:color="auto"/>
        <w:right w:val="none" w:sz="0" w:space="0" w:color="auto"/>
      </w:divBdr>
    </w:div>
    <w:div w:id="623929986">
      <w:bodyDiv w:val="1"/>
      <w:marLeft w:val="0"/>
      <w:marRight w:val="0"/>
      <w:marTop w:val="0"/>
      <w:marBottom w:val="0"/>
      <w:divBdr>
        <w:top w:val="none" w:sz="0" w:space="0" w:color="auto"/>
        <w:left w:val="none" w:sz="0" w:space="0" w:color="auto"/>
        <w:bottom w:val="none" w:sz="0" w:space="0" w:color="auto"/>
        <w:right w:val="none" w:sz="0" w:space="0" w:color="auto"/>
      </w:divBdr>
    </w:div>
    <w:div w:id="703746857">
      <w:bodyDiv w:val="1"/>
      <w:marLeft w:val="0"/>
      <w:marRight w:val="0"/>
      <w:marTop w:val="0"/>
      <w:marBottom w:val="0"/>
      <w:divBdr>
        <w:top w:val="none" w:sz="0" w:space="0" w:color="auto"/>
        <w:left w:val="none" w:sz="0" w:space="0" w:color="auto"/>
        <w:bottom w:val="none" w:sz="0" w:space="0" w:color="auto"/>
        <w:right w:val="none" w:sz="0" w:space="0" w:color="auto"/>
      </w:divBdr>
    </w:div>
    <w:div w:id="1078668490">
      <w:bodyDiv w:val="1"/>
      <w:marLeft w:val="0"/>
      <w:marRight w:val="0"/>
      <w:marTop w:val="0"/>
      <w:marBottom w:val="0"/>
      <w:divBdr>
        <w:top w:val="none" w:sz="0" w:space="0" w:color="auto"/>
        <w:left w:val="none" w:sz="0" w:space="0" w:color="auto"/>
        <w:bottom w:val="none" w:sz="0" w:space="0" w:color="auto"/>
        <w:right w:val="none" w:sz="0" w:space="0" w:color="auto"/>
      </w:divBdr>
    </w:div>
    <w:div w:id="1083188715">
      <w:bodyDiv w:val="1"/>
      <w:marLeft w:val="0"/>
      <w:marRight w:val="0"/>
      <w:marTop w:val="0"/>
      <w:marBottom w:val="0"/>
      <w:divBdr>
        <w:top w:val="none" w:sz="0" w:space="0" w:color="auto"/>
        <w:left w:val="none" w:sz="0" w:space="0" w:color="auto"/>
        <w:bottom w:val="none" w:sz="0" w:space="0" w:color="auto"/>
        <w:right w:val="none" w:sz="0" w:space="0" w:color="auto"/>
      </w:divBdr>
    </w:div>
    <w:div w:id="1487428605">
      <w:bodyDiv w:val="1"/>
      <w:marLeft w:val="0"/>
      <w:marRight w:val="0"/>
      <w:marTop w:val="0"/>
      <w:marBottom w:val="0"/>
      <w:divBdr>
        <w:top w:val="none" w:sz="0" w:space="0" w:color="auto"/>
        <w:left w:val="none" w:sz="0" w:space="0" w:color="auto"/>
        <w:bottom w:val="none" w:sz="0" w:space="0" w:color="auto"/>
        <w:right w:val="none" w:sz="0" w:space="0" w:color="auto"/>
      </w:divBdr>
    </w:div>
    <w:div w:id="1489590064">
      <w:bodyDiv w:val="1"/>
      <w:marLeft w:val="0"/>
      <w:marRight w:val="0"/>
      <w:marTop w:val="0"/>
      <w:marBottom w:val="0"/>
      <w:divBdr>
        <w:top w:val="none" w:sz="0" w:space="0" w:color="auto"/>
        <w:left w:val="none" w:sz="0" w:space="0" w:color="auto"/>
        <w:bottom w:val="none" w:sz="0" w:space="0" w:color="auto"/>
        <w:right w:val="none" w:sz="0" w:space="0" w:color="auto"/>
      </w:divBdr>
    </w:div>
    <w:div w:id="1558390664">
      <w:bodyDiv w:val="1"/>
      <w:marLeft w:val="0"/>
      <w:marRight w:val="0"/>
      <w:marTop w:val="0"/>
      <w:marBottom w:val="0"/>
      <w:divBdr>
        <w:top w:val="none" w:sz="0" w:space="0" w:color="auto"/>
        <w:left w:val="none" w:sz="0" w:space="0" w:color="auto"/>
        <w:bottom w:val="none" w:sz="0" w:space="0" w:color="auto"/>
        <w:right w:val="none" w:sz="0" w:space="0" w:color="auto"/>
      </w:divBdr>
    </w:div>
    <w:div w:id="1633443946">
      <w:bodyDiv w:val="1"/>
      <w:marLeft w:val="0"/>
      <w:marRight w:val="0"/>
      <w:marTop w:val="0"/>
      <w:marBottom w:val="0"/>
      <w:divBdr>
        <w:top w:val="none" w:sz="0" w:space="0" w:color="auto"/>
        <w:left w:val="none" w:sz="0" w:space="0" w:color="auto"/>
        <w:bottom w:val="none" w:sz="0" w:space="0" w:color="auto"/>
        <w:right w:val="none" w:sz="0" w:space="0" w:color="auto"/>
      </w:divBdr>
    </w:div>
    <w:div w:id="1670864290">
      <w:bodyDiv w:val="1"/>
      <w:marLeft w:val="0"/>
      <w:marRight w:val="0"/>
      <w:marTop w:val="0"/>
      <w:marBottom w:val="0"/>
      <w:divBdr>
        <w:top w:val="none" w:sz="0" w:space="0" w:color="auto"/>
        <w:left w:val="none" w:sz="0" w:space="0" w:color="auto"/>
        <w:bottom w:val="none" w:sz="0" w:space="0" w:color="auto"/>
        <w:right w:val="none" w:sz="0" w:space="0" w:color="auto"/>
      </w:divBdr>
    </w:div>
    <w:div w:id="1759129591">
      <w:bodyDiv w:val="1"/>
      <w:marLeft w:val="0"/>
      <w:marRight w:val="0"/>
      <w:marTop w:val="0"/>
      <w:marBottom w:val="0"/>
      <w:divBdr>
        <w:top w:val="none" w:sz="0" w:space="0" w:color="auto"/>
        <w:left w:val="none" w:sz="0" w:space="0" w:color="auto"/>
        <w:bottom w:val="none" w:sz="0" w:space="0" w:color="auto"/>
        <w:right w:val="none" w:sz="0" w:space="0" w:color="auto"/>
      </w:divBdr>
    </w:div>
    <w:div w:id="1776437202">
      <w:bodyDiv w:val="1"/>
      <w:marLeft w:val="0"/>
      <w:marRight w:val="0"/>
      <w:marTop w:val="0"/>
      <w:marBottom w:val="0"/>
      <w:divBdr>
        <w:top w:val="none" w:sz="0" w:space="0" w:color="auto"/>
        <w:left w:val="none" w:sz="0" w:space="0" w:color="auto"/>
        <w:bottom w:val="none" w:sz="0" w:space="0" w:color="auto"/>
        <w:right w:val="none" w:sz="0" w:space="0" w:color="auto"/>
      </w:divBdr>
    </w:div>
    <w:div w:id="1966277691">
      <w:bodyDiv w:val="1"/>
      <w:marLeft w:val="0"/>
      <w:marRight w:val="0"/>
      <w:marTop w:val="0"/>
      <w:marBottom w:val="0"/>
      <w:divBdr>
        <w:top w:val="none" w:sz="0" w:space="0" w:color="auto"/>
        <w:left w:val="none" w:sz="0" w:space="0" w:color="auto"/>
        <w:bottom w:val="none" w:sz="0" w:space="0" w:color="auto"/>
        <w:right w:val="none" w:sz="0" w:space="0" w:color="auto"/>
      </w:divBdr>
    </w:div>
    <w:div w:id="19712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FD2C-42FA-40E4-BBC9-FD885C1F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169</Pages>
  <Words>43582</Words>
  <Characters>248420</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Ивановна</cp:lastModifiedBy>
  <cp:revision>52</cp:revision>
  <cp:lastPrinted>2024-09-18T06:10:00Z</cp:lastPrinted>
  <dcterms:created xsi:type="dcterms:W3CDTF">2024-11-18T10:35:00Z</dcterms:created>
  <dcterms:modified xsi:type="dcterms:W3CDTF">2024-12-04T06:38:00Z</dcterms:modified>
</cp:coreProperties>
</file>