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C4" w:rsidRDefault="00C905C4" w:rsidP="00C905C4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6</w:t>
      </w:r>
    </w:p>
    <w:p w:rsidR="00C905C4" w:rsidRPr="00C84C24" w:rsidRDefault="00C905C4" w:rsidP="00C905C4">
      <w:pPr>
        <w:pStyle w:val="60"/>
        <w:shd w:val="clear" w:color="auto" w:fill="auto"/>
        <w:spacing w:after="0" w:line="324" w:lineRule="exact"/>
        <w:ind w:right="20" w:firstLine="0"/>
        <w:jc w:val="center"/>
        <w:rPr>
          <w:color w:val="000000"/>
          <w:sz w:val="27"/>
          <w:szCs w:val="27"/>
          <w:lang w:eastAsia="ru-RU" w:bidi="ru-RU"/>
        </w:rPr>
      </w:pPr>
      <w:r w:rsidRPr="00C84C24">
        <w:rPr>
          <w:color w:val="000000"/>
          <w:sz w:val="27"/>
          <w:szCs w:val="27"/>
          <w:lang w:eastAsia="ru-RU" w:bidi="ru-RU"/>
        </w:rPr>
        <w:t>Анкета</w:t>
      </w:r>
    </w:p>
    <w:p w:rsidR="00BE1E6C" w:rsidRPr="00C84C24" w:rsidRDefault="00C905C4" w:rsidP="00BE1E6C">
      <w:pPr>
        <w:tabs>
          <w:tab w:val="left" w:pos="5670"/>
        </w:tabs>
        <w:spacing w:after="0" w:line="240" w:lineRule="auto"/>
        <w:ind w:right="39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t>участника публичных консультаций, проводимых посредством сбора</w:t>
      </w: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>замечаний и предложений организаций и граждан в рамках анализа</w:t>
      </w: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 xml:space="preserve">проекта нормативного правового акта </w:t>
      </w:r>
      <w:r w:rsidR="00BE1E6C" w:rsidRPr="00C84C24">
        <w:rPr>
          <w:rFonts w:ascii="Times New Roman" w:hAnsi="Times New Roman" w:cs="Times New Roman"/>
          <w:b/>
          <w:sz w:val="27"/>
          <w:szCs w:val="27"/>
        </w:rPr>
        <w:t>на предмет его влияния на конкуренцию</w:t>
      </w:r>
    </w:p>
    <w:p w:rsidR="0063270D" w:rsidRDefault="0063270D" w:rsidP="00BE1E6C">
      <w:pPr>
        <w:pStyle w:val="a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C905C4" w:rsidRPr="00522239" w:rsidRDefault="00C905C4" w:rsidP="00C905C4">
      <w:pPr>
        <w:pStyle w:val="a4"/>
        <w:widowControl w:val="0"/>
        <w:numPr>
          <w:ilvl w:val="0"/>
          <w:numId w:val="1"/>
        </w:numPr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22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сведения об участнике публичных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6"/>
        <w:gridCol w:w="3105"/>
      </w:tblGrid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Наименование хозяйствующего субъекта 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Сфера деяте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льности хозяйствующего субъекта </w:t>
            </w: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ИНН хозяйствующего субъекта 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ФИО участника публичных консультаций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Контактный телефон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Адрес электронной почты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C905C4" w:rsidRPr="00522239" w:rsidRDefault="00C905C4" w:rsidP="00C905C4">
      <w:pPr>
        <w:pStyle w:val="a4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проекте нормативного правового акта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C905C4" w:rsidTr="00472A65">
        <w:trPr>
          <w:trHeight w:val="781"/>
        </w:trPr>
        <w:tc>
          <w:tcPr>
            <w:tcW w:w="9605" w:type="dxa"/>
          </w:tcPr>
          <w:p w:rsidR="00FF741E" w:rsidRDefault="00FF741E" w:rsidP="00F32F8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F741E">
              <w:rPr>
                <w:rFonts w:ascii="Times New Roman" w:hAnsi="Times New Roman"/>
                <w:b/>
                <w:sz w:val="24"/>
                <w:szCs w:val="24"/>
              </w:rPr>
              <w:t>Об утверждении административного регламента по предоставлению муниципальной услуги «</w:t>
            </w:r>
            <w:r w:rsidR="00E2119D" w:rsidRPr="00E2119D">
              <w:rPr>
                <w:rFonts w:ascii="Times New Roman" w:hAnsi="Times New Roman"/>
                <w:b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 на территории Новооскольского муниципального округа Белгородской области</w:t>
            </w:r>
            <w:r w:rsidRPr="00FF741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905C4" w:rsidRPr="009E420D" w:rsidRDefault="00C905C4" w:rsidP="00F32F8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E42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(наименование проекта нормативного правового акта администрации </w:t>
            </w:r>
            <w:r w:rsidR="00D82728" w:rsidRPr="009E42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Новооскольского</w:t>
            </w:r>
            <w:r w:rsidRPr="009E42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городского округа до размещения формы на официальном сайте)</w:t>
            </w:r>
          </w:p>
          <w:p w:rsidR="00C84C24" w:rsidRPr="00D67CF9" w:rsidRDefault="00C84C24" w:rsidP="00D82728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D67CF9" w:rsidRDefault="00C905C4" w:rsidP="00F32F83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ли положения проекта нормативного правового акта оказать влияние на конкуренцию на рынках товаров, работ, услуг </w:t>
            </w:r>
            <w:r w:rsidR="00D82728"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</w:t>
            </w: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="00F3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мунициального</w:t>
            </w:r>
            <w:proofErr w:type="spellEnd"/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586311" w:rsidRDefault="00C905C4" w:rsidP="00D82728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 w:rsidR="00D8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r w:rsidRPr="0025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D82728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 w:rsidR="00D8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434B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C905C4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положения антимонопольного законодательства могут быть нарушены?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замечания и предложения по проекту нормативного правового акта в целях учета  требований антимонопольного законодательства: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Default="00C905C4" w:rsidP="00434B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предложения принимаются по адресу:</w:t>
            </w:r>
            <w:r w:rsidR="00D8272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ул. 1 Мая, 2,  г. Новый Оскол, Белгородская область, 309640</w:t>
            </w:r>
          </w:p>
          <w:p w:rsidR="00C905C4" w:rsidRPr="00F41232" w:rsidRDefault="00C905C4" w:rsidP="00434BDD">
            <w:pPr>
              <w:pStyle w:val="80"/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а </w:t>
            </w:r>
            <w:r w:rsidRPr="006E1882">
              <w:rPr>
                <w:sz w:val="24"/>
                <w:szCs w:val="24"/>
                <w:lang w:eastAsia="ru-RU"/>
              </w:rPr>
              <w:t>также по адресу электронной почты:</w:t>
            </w:r>
            <w:r w:rsidR="006006E3" w:rsidRPr="006006E3">
              <w:rPr>
                <w:sz w:val="24"/>
                <w:szCs w:val="24"/>
                <w:lang w:eastAsia="ru-RU"/>
              </w:rPr>
              <w:t xml:space="preserve"> </w:t>
            </w:r>
            <w:r w:rsidRPr="00F41232">
              <w:t>e-</w:t>
            </w:r>
            <w:proofErr w:type="spellStart"/>
            <w:r w:rsidRPr="00F41232">
              <w:t>mail</w:t>
            </w:r>
            <w:proofErr w:type="spellEnd"/>
            <w:r w:rsidRPr="00F41232">
              <w:t>:</w:t>
            </w:r>
            <w:r w:rsidR="00C55360">
              <w:t xml:space="preserve"> </w:t>
            </w:r>
            <w:proofErr w:type="spellStart"/>
            <w:r w:rsidR="006006E3">
              <w:rPr>
                <w:sz w:val="24"/>
                <w:szCs w:val="24"/>
                <w:shd w:val="clear" w:color="auto" w:fill="FFFFFF"/>
                <w:lang w:val="en-US"/>
              </w:rPr>
              <w:t>strugalevich</w:t>
            </w:r>
            <w:proofErr w:type="spellEnd"/>
            <w:r w:rsidR="00C55360" w:rsidRPr="00C55360">
              <w:rPr>
                <w:sz w:val="24"/>
                <w:szCs w:val="24"/>
                <w:shd w:val="clear" w:color="auto" w:fill="FFFFFF"/>
              </w:rPr>
              <w:t>_</w:t>
            </w:r>
            <w:proofErr w:type="spellStart"/>
            <w:r w:rsidR="006006E3">
              <w:rPr>
                <w:sz w:val="24"/>
                <w:szCs w:val="24"/>
                <w:shd w:val="clear" w:color="auto" w:fill="FFFFFF"/>
                <w:lang w:val="en-US"/>
              </w:rPr>
              <w:t>ln</w:t>
            </w:r>
            <w:proofErr w:type="spellEnd"/>
            <w:r w:rsidR="00C55360" w:rsidRPr="00C55360">
              <w:rPr>
                <w:sz w:val="24"/>
                <w:szCs w:val="24"/>
                <w:shd w:val="clear" w:color="auto" w:fill="FFFFFF"/>
              </w:rPr>
              <w:t>@no.belregion.ru</w:t>
            </w:r>
          </w:p>
          <w:p w:rsidR="00C905C4" w:rsidRPr="006E1882" w:rsidRDefault="00C905C4" w:rsidP="00080FA0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приема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редложений и замечаний: </w:t>
            </w:r>
            <w:r w:rsidR="0008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  <w:r w:rsidR="00FF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.2025 </w:t>
            </w:r>
            <w:r w:rsidR="0060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по </w:t>
            </w:r>
            <w:r w:rsidR="00FF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="009E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8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E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="0060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C3A28" w:rsidRDefault="007C3A28"/>
    <w:sectPr w:rsidR="007C3A28" w:rsidSect="0063270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4F8"/>
    <w:multiLevelType w:val="hybridMultilevel"/>
    <w:tmpl w:val="AA8A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47440"/>
    <w:multiLevelType w:val="hybridMultilevel"/>
    <w:tmpl w:val="C1E8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94D"/>
    <w:rsid w:val="00027722"/>
    <w:rsid w:val="00080FA0"/>
    <w:rsid w:val="000B3898"/>
    <w:rsid w:val="00102B3A"/>
    <w:rsid w:val="00113FE5"/>
    <w:rsid w:val="00141740"/>
    <w:rsid w:val="001E694D"/>
    <w:rsid w:val="00247FF9"/>
    <w:rsid w:val="00340897"/>
    <w:rsid w:val="003A1019"/>
    <w:rsid w:val="003A77B5"/>
    <w:rsid w:val="00472A65"/>
    <w:rsid w:val="004E5179"/>
    <w:rsid w:val="005345D2"/>
    <w:rsid w:val="00581BBF"/>
    <w:rsid w:val="005C6370"/>
    <w:rsid w:val="005F3218"/>
    <w:rsid w:val="006006E3"/>
    <w:rsid w:val="00631292"/>
    <w:rsid w:val="0063270D"/>
    <w:rsid w:val="006E252A"/>
    <w:rsid w:val="00784672"/>
    <w:rsid w:val="007B0FBF"/>
    <w:rsid w:val="007B10E9"/>
    <w:rsid w:val="007C3A28"/>
    <w:rsid w:val="00847587"/>
    <w:rsid w:val="00893287"/>
    <w:rsid w:val="009E420D"/>
    <w:rsid w:val="00A1398F"/>
    <w:rsid w:val="00A23A18"/>
    <w:rsid w:val="00A53339"/>
    <w:rsid w:val="00AB169D"/>
    <w:rsid w:val="00B51793"/>
    <w:rsid w:val="00B560B9"/>
    <w:rsid w:val="00BA041E"/>
    <w:rsid w:val="00BC49A9"/>
    <w:rsid w:val="00BE1E6C"/>
    <w:rsid w:val="00C550E9"/>
    <w:rsid w:val="00C55360"/>
    <w:rsid w:val="00C84C24"/>
    <w:rsid w:val="00C905C4"/>
    <w:rsid w:val="00D67CF9"/>
    <w:rsid w:val="00D82728"/>
    <w:rsid w:val="00D847A3"/>
    <w:rsid w:val="00E2119D"/>
    <w:rsid w:val="00F32F83"/>
    <w:rsid w:val="00F612B7"/>
    <w:rsid w:val="00F61C72"/>
    <w:rsid w:val="00FF7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5C4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C905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905C4"/>
    <w:pPr>
      <w:widowControl w:val="0"/>
      <w:shd w:val="clear" w:color="auto" w:fill="FFFFFF"/>
      <w:spacing w:after="900" w:line="320" w:lineRule="exact"/>
      <w:ind w:hanging="1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rsid w:val="00C905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905C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5179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Popova</dc:creator>
  <cp:lastModifiedBy>v.chervonenko</cp:lastModifiedBy>
  <cp:revision>29</cp:revision>
  <cp:lastPrinted>2025-04-03T15:06:00Z</cp:lastPrinted>
  <dcterms:created xsi:type="dcterms:W3CDTF">2019-11-13T12:31:00Z</dcterms:created>
  <dcterms:modified xsi:type="dcterms:W3CDTF">2025-04-29T05:42:00Z</dcterms:modified>
</cp:coreProperties>
</file>