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4B3C2B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="00021CB0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="00021CB0">
              <w:rPr>
                <w:rFonts w:ascii="Times New Roman" w:hAnsi="Times New Roman"/>
              </w:rPr>
              <w:t xml:space="preserve"> </w:t>
            </w:r>
            <w:r w:rsidRPr="00382749">
              <w:rPr>
                <w:rFonts w:ascii="Times New Roman" w:hAnsi="Times New Roman"/>
              </w:rPr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proofErr w:type="gramStart"/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>б утверждении административного регламента по предоставлению муниципальной услуги «</w:t>
            </w:r>
            <w:r w:rsidR="00C81820" w:rsidRPr="00C81820">
              <w:rPr>
                <w:rFonts w:ascii="Times New Roman" w:hAnsi="Times New Roman"/>
                <w:b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на территории Новооскольского муниципального округа Белгородской области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903B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0903B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@no.belregion.ru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C81820">
              <w:rPr>
                <w:b/>
                <w:sz w:val="24"/>
                <w:szCs w:val="24"/>
              </w:rPr>
              <w:t>06.05</w:t>
            </w:r>
            <w:r w:rsidR="004B3C2B">
              <w:rPr>
                <w:b/>
                <w:sz w:val="24"/>
                <w:szCs w:val="24"/>
              </w:rPr>
              <w:t>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="00C81820">
              <w:rPr>
                <w:b/>
                <w:sz w:val="24"/>
                <w:szCs w:val="24"/>
              </w:rPr>
              <w:t>23.05</w:t>
            </w:r>
            <w:bookmarkStart w:id="0" w:name="_GoBack"/>
            <w:bookmarkEnd w:id="0"/>
            <w:r w:rsidR="004B3C2B">
              <w:rPr>
                <w:b/>
                <w:sz w:val="24"/>
                <w:szCs w:val="24"/>
              </w:rPr>
              <w:t>.2025</w:t>
            </w:r>
            <w:r w:rsidR="00645984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C023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C023D3">
              <w:rPr>
                <w:sz w:val="24"/>
                <w:szCs w:val="24"/>
              </w:rPr>
              <w:t>11.02.2026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4B3C2B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</w:t>
            </w:r>
            <w:r w:rsidR="004B3C2B">
              <w:rPr>
                <w:sz w:val="24"/>
                <w:szCs w:val="24"/>
              </w:rPr>
              <w:t xml:space="preserve">а в формате </w:t>
            </w:r>
            <w:proofErr w:type="spellStart"/>
            <w:r w:rsidR="004B3C2B">
              <w:rPr>
                <w:sz w:val="24"/>
                <w:szCs w:val="24"/>
              </w:rPr>
              <w:t>word</w:t>
            </w:r>
            <w:proofErr w:type="spellEnd"/>
            <w:r w:rsidR="004B3C2B">
              <w:rPr>
                <w:sz w:val="24"/>
                <w:szCs w:val="24"/>
              </w:rPr>
              <w:t xml:space="preserve"> (если проектом </w:t>
            </w:r>
            <w:r>
              <w:rPr>
                <w:sz w:val="24"/>
                <w:szCs w:val="24"/>
              </w:rPr>
              <w:t>анализируемого нормативного правового акта вносятся изменения).</w:t>
            </w:r>
          </w:p>
          <w:p w:rsidR="008B65F0" w:rsidRPr="006E1400" w:rsidRDefault="008B65F0" w:rsidP="004B3C2B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реализации п</w:t>
            </w:r>
            <w:r w:rsidR="004B3C2B">
              <w:rPr>
                <w:sz w:val="24"/>
                <w:szCs w:val="24"/>
              </w:rPr>
              <w:t xml:space="preserve">редлагаемых решений посредством </w:t>
            </w:r>
            <w:r>
              <w:rPr>
                <w:sz w:val="24"/>
                <w:szCs w:val="24"/>
              </w:rPr>
              <w:t xml:space="preserve">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городского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r w:rsidR="00D25CD3" w:rsidRPr="00D25CD3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>
              <w:t xml:space="preserve"> 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0903B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Стругалевич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Людмила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3C2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имущественных и земельных отношений администрации Новооскольского муниципального округа 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56530F" w:rsidRPr="0056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ресурсов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городского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57-65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7A" w:rsidRDefault="0096397A" w:rsidP="008B65F0">
      <w:pPr>
        <w:spacing w:after="0" w:line="240" w:lineRule="auto"/>
      </w:pPr>
      <w:r>
        <w:separator/>
      </w:r>
    </w:p>
  </w:endnote>
  <w:endnote w:type="continuationSeparator" w:id="0">
    <w:p w:rsidR="0096397A" w:rsidRDefault="0096397A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7A" w:rsidRDefault="0096397A" w:rsidP="008B65F0">
      <w:pPr>
        <w:spacing w:after="0" w:line="240" w:lineRule="auto"/>
      </w:pPr>
      <w:r>
        <w:separator/>
      </w:r>
    </w:p>
  </w:footnote>
  <w:footnote w:type="continuationSeparator" w:id="0">
    <w:p w:rsidR="0096397A" w:rsidRDefault="0096397A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A2F"/>
    <w:multiLevelType w:val="hybridMultilevel"/>
    <w:tmpl w:val="CD7A6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21CB0"/>
    <w:rsid w:val="00054DB7"/>
    <w:rsid w:val="000903BF"/>
    <w:rsid w:val="001D6775"/>
    <w:rsid w:val="00252772"/>
    <w:rsid w:val="003626B0"/>
    <w:rsid w:val="00382749"/>
    <w:rsid w:val="003E4388"/>
    <w:rsid w:val="004A001B"/>
    <w:rsid w:val="004B3C2B"/>
    <w:rsid w:val="0056530F"/>
    <w:rsid w:val="005C1FE9"/>
    <w:rsid w:val="005C7B6C"/>
    <w:rsid w:val="00645984"/>
    <w:rsid w:val="00670DBB"/>
    <w:rsid w:val="006B1678"/>
    <w:rsid w:val="006F30C1"/>
    <w:rsid w:val="00753CD1"/>
    <w:rsid w:val="00773D82"/>
    <w:rsid w:val="007B2A4E"/>
    <w:rsid w:val="007E4952"/>
    <w:rsid w:val="008B65F0"/>
    <w:rsid w:val="008C4005"/>
    <w:rsid w:val="009435BE"/>
    <w:rsid w:val="0094408F"/>
    <w:rsid w:val="0096397A"/>
    <w:rsid w:val="009D193D"/>
    <w:rsid w:val="009F50DF"/>
    <w:rsid w:val="00AA6ED2"/>
    <w:rsid w:val="00AB456B"/>
    <w:rsid w:val="00C023D3"/>
    <w:rsid w:val="00C81820"/>
    <w:rsid w:val="00D25CD3"/>
    <w:rsid w:val="00D6216B"/>
    <w:rsid w:val="00DC61AF"/>
    <w:rsid w:val="00E041A1"/>
    <w:rsid w:val="00E1062E"/>
    <w:rsid w:val="00E60D8C"/>
    <w:rsid w:val="00ED7985"/>
    <w:rsid w:val="00FA6BCF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22</cp:revision>
  <cp:lastPrinted>2025-04-29T05:48:00Z</cp:lastPrinted>
  <dcterms:created xsi:type="dcterms:W3CDTF">2022-04-12T06:05:00Z</dcterms:created>
  <dcterms:modified xsi:type="dcterms:W3CDTF">2025-04-29T05:49:00Z</dcterms:modified>
</cp:coreProperties>
</file>